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3044" w:rsidRDefault="00853044" w:rsidP="00853044">
      <w:pPr>
        <w:pStyle w:val="a7"/>
        <w:spacing w:before="0" w:beforeAutospacing="0" w:after="0" w:afterAutospacing="0"/>
        <w:jc w:val="center"/>
        <w:rPr>
          <w:color w:val="000000"/>
          <w:sz w:val="27"/>
          <w:szCs w:val="27"/>
        </w:rPr>
      </w:pPr>
      <w:bookmarkStart w:id="0" w:name="_GoBack"/>
      <w:r>
        <w:rPr>
          <w:noProof/>
        </w:rPr>
        <w:drawing>
          <wp:inline distT="0" distB="0" distL="0" distR="0" wp14:anchorId="3756EC06" wp14:editId="1CA96458">
            <wp:extent cx="619125" cy="666750"/>
            <wp:effectExtent l="19050" t="0" r="952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srcRect/>
                    <a:stretch>
                      <a:fillRect/>
                    </a:stretch>
                  </pic:blipFill>
                  <pic:spPr bwMode="auto">
                    <a:xfrm>
                      <a:off x="0" y="0"/>
                      <a:ext cx="619125" cy="666750"/>
                    </a:xfrm>
                    <a:prstGeom prst="rect">
                      <a:avLst/>
                    </a:prstGeom>
                    <a:noFill/>
                    <a:ln w="9525">
                      <a:noFill/>
                      <a:miter lim="800000"/>
                      <a:headEnd/>
                      <a:tailEnd/>
                    </a:ln>
                  </pic:spPr>
                </pic:pic>
              </a:graphicData>
            </a:graphic>
          </wp:inline>
        </w:drawing>
      </w:r>
    </w:p>
    <w:p w:rsidR="00853044" w:rsidRDefault="00853044" w:rsidP="00853044">
      <w:pPr>
        <w:spacing w:after="0"/>
        <w:ind w:left="6237"/>
        <w:rPr>
          <w:rFonts w:ascii="Times New Roman" w:hAnsi="Times New Roman" w:cs="Times New Roman"/>
          <w:sz w:val="28"/>
        </w:rPr>
      </w:pPr>
    </w:p>
    <w:p w:rsidR="00853044" w:rsidRPr="00F106AE" w:rsidRDefault="00853044" w:rsidP="00853044">
      <w:pPr>
        <w:spacing w:after="0"/>
        <w:jc w:val="center"/>
        <w:rPr>
          <w:rFonts w:ascii="Times New Roman" w:hAnsi="Times New Roman" w:cs="Times New Roman"/>
          <w:sz w:val="28"/>
        </w:rPr>
      </w:pPr>
      <w:r w:rsidRPr="00F106AE">
        <w:rPr>
          <w:rFonts w:ascii="Times New Roman" w:hAnsi="Times New Roman" w:cs="Times New Roman"/>
          <w:sz w:val="28"/>
        </w:rPr>
        <w:t>Министерство образования и науки Чеченской Республики</w:t>
      </w:r>
    </w:p>
    <w:p w:rsidR="00853044" w:rsidRDefault="00853044" w:rsidP="00853044">
      <w:pPr>
        <w:spacing w:after="0"/>
        <w:jc w:val="center"/>
        <w:rPr>
          <w:rFonts w:ascii="Times New Roman" w:hAnsi="Times New Roman" w:cs="Times New Roman"/>
          <w:sz w:val="28"/>
        </w:rPr>
      </w:pPr>
      <w:r w:rsidRPr="00F106AE">
        <w:rPr>
          <w:rFonts w:ascii="Times New Roman" w:hAnsi="Times New Roman" w:cs="Times New Roman"/>
          <w:sz w:val="28"/>
        </w:rPr>
        <w:t>Государственное бюджетное общеобразовательное учреждение</w:t>
      </w:r>
    </w:p>
    <w:p w:rsidR="00853044" w:rsidRDefault="00853044" w:rsidP="00853044">
      <w:pPr>
        <w:spacing w:after="0"/>
        <w:jc w:val="center"/>
        <w:rPr>
          <w:rFonts w:ascii="Times New Roman" w:hAnsi="Times New Roman" w:cs="Times New Roman"/>
          <w:sz w:val="28"/>
        </w:rPr>
      </w:pPr>
      <w:r w:rsidRPr="00F106AE">
        <w:rPr>
          <w:rFonts w:ascii="Times New Roman" w:hAnsi="Times New Roman" w:cs="Times New Roman"/>
          <w:sz w:val="28"/>
        </w:rPr>
        <w:t xml:space="preserve"> «Центр образования «Ачхой-Мартан»</w:t>
      </w:r>
      <w:r>
        <w:rPr>
          <w:rFonts w:ascii="Times New Roman" w:hAnsi="Times New Roman" w:cs="Times New Roman"/>
          <w:sz w:val="28"/>
        </w:rPr>
        <w:t xml:space="preserve"> </w:t>
      </w:r>
    </w:p>
    <w:p w:rsidR="00853044" w:rsidRPr="00F106AE" w:rsidRDefault="00853044" w:rsidP="00853044">
      <w:pPr>
        <w:spacing w:after="0"/>
        <w:jc w:val="center"/>
        <w:rPr>
          <w:rFonts w:ascii="Times New Roman" w:hAnsi="Times New Roman" w:cs="Times New Roman"/>
          <w:sz w:val="28"/>
        </w:rPr>
      </w:pPr>
      <w:r>
        <w:rPr>
          <w:rFonts w:ascii="Times New Roman" w:hAnsi="Times New Roman" w:cs="Times New Roman"/>
          <w:sz w:val="28"/>
        </w:rPr>
        <w:t>имени Солт-Ахмеда Нохаевича Шамаева»</w:t>
      </w:r>
    </w:p>
    <w:p w:rsidR="00853044" w:rsidRPr="00F106AE" w:rsidRDefault="00853044" w:rsidP="00853044">
      <w:pPr>
        <w:spacing w:after="0"/>
        <w:jc w:val="center"/>
        <w:rPr>
          <w:rFonts w:ascii="Times New Roman" w:eastAsia="Calibri" w:hAnsi="Times New Roman" w:cs="Times New Roman"/>
          <w:sz w:val="28"/>
          <w:szCs w:val="28"/>
        </w:rPr>
      </w:pPr>
      <w:r>
        <w:rPr>
          <w:rFonts w:ascii="Times New Roman" w:eastAsia="Calibri" w:hAnsi="Times New Roman" w:cs="Times New Roman"/>
          <w:sz w:val="28"/>
          <w:szCs w:val="28"/>
        </w:rPr>
        <w:t>(</w:t>
      </w:r>
      <w:r w:rsidRPr="00F106AE">
        <w:rPr>
          <w:rFonts w:ascii="Times New Roman" w:eastAsia="Calibri" w:hAnsi="Times New Roman" w:cs="Times New Roman"/>
          <w:sz w:val="28"/>
          <w:szCs w:val="28"/>
        </w:rPr>
        <w:t>ГБОУ «Центр образования «Ачхой-Мартан»</w:t>
      </w:r>
      <w:r>
        <w:rPr>
          <w:rFonts w:ascii="Times New Roman" w:eastAsia="Calibri" w:hAnsi="Times New Roman" w:cs="Times New Roman"/>
          <w:sz w:val="28"/>
          <w:szCs w:val="28"/>
        </w:rPr>
        <w:t xml:space="preserve"> им. С-А.Н. Шамаева»</w:t>
      </w:r>
      <w:r w:rsidRPr="00F106AE">
        <w:rPr>
          <w:rFonts w:ascii="Times New Roman" w:eastAsia="Calibri" w:hAnsi="Times New Roman" w:cs="Times New Roman"/>
          <w:sz w:val="28"/>
          <w:szCs w:val="28"/>
        </w:rPr>
        <w:t>)</w:t>
      </w:r>
    </w:p>
    <w:p w:rsidR="00853044" w:rsidRPr="00F106AE" w:rsidRDefault="00853044" w:rsidP="00853044">
      <w:pPr>
        <w:spacing w:after="0"/>
        <w:jc w:val="center"/>
        <w:rPr>
          <w:rFonts w:ascii="Times New Roman" w:eastAsia="Calibri" w:hAnsi="Times New Roman" w:cs="Times New Roman"/>
          <w:sz w:val="28"/>
          <w:szCs w:val="28"/>
        </w:rPr>
      </w:pPr>
      <w:r w:rsidRPr="00F106AE">
        <w:rPr>
          <w:rFonts w:ascii="Times New Roman" w:eastAsia="Calibri" w:hAnsi="Times New Roman" w:cs="Times New Roman"/>
          <w:sz w:val="28"/>
          <w:szCs w:val="28"/>
        </w:rPr>
        <w:t>Нохчийн Республикан Дешаран а, 1илманан а министерство</w:t>
      </w:r>
    </w:p>
    <w:p w:rsidR="00853044" w:rsidRDefault="00853044" w:rsidP="00853044">
      <w:pPr>
        <w:spacing w:after="0"/>
        <w:jc w:val="center"/>
        <w:rPr>
          <w:rFonts w:ascii="Times New Roman" w:eastAsia="Calibri" w:hAnsi="Times New Roman" w:cs="Times New Roman"/>
          <w:sz w:val="28"/>
          <w:szCs w:val="28"/>
        </w:rPr>
      </w:pPr>
      <w:r w:rsidRPr="00F106AE">
        <w:rPr>
          <w:rFonts w:ascii="Times New Roman" w:eastAsia="Calibri" w:hAnsi="Times New Roman" w:cs="Times New Roman"/>
          <w:sz w:val="28"/>
          <w:szCs w:val="28"/>
        </w:rPr>
        <w:t>Пачхьалкхан бюджетни юкъарадешаран хьукмат</w:t>
      </w:r>
    </w:p>
    <w:p w:rsidR="00853044" w:rsidRPr="00F106AE" w:rsidRDefault="00853044" w:rsidP="00853044">
      <w:pPr>
        <w:spacing w:after="0"/>
        <w:jc w:val="center"/>
        <w:rPr>
          <w:rFonts w:ascii="Times New Roman" w:eastAsia="Calibri" w:hAnsi="Times New Roman" w:cs="Times New Roman"/>
          <w:sz w:val="28"/>
          <w:szCs w:val="28"/>
        </w:rPr>
      </w:pPr>
      <w:r w:rsidRPr="00F106AE">
        <w:rPr>
          <w:rFonts w:ascii="Times New Roman" w:eastAsia="Calibri" w:hAnsi="Times New Roman" w:cs="Times New Roman"/>
          <w:sz w:val="28"/>
          <w:szCs w:val="28"/>
        </w:rPr>
        <w:t xml:space="preserve"> «Т1ехьа-Мартанан дешаран кхерч»</w:t>
      </w:r>
      <w:r>
        <w:rPr>
          <w:rFonts w:ascii="Times New Roman" w:eastAsia="Calibri" w:hAnsi="Times New Roman" w:cs="Times New Roman"/>
          <w:sz w:val="28"/>
          <w:szCs w:val="28"/>
        </w:rPr>
        <w:t xml:space="preserve"> С-А.Н. Шамаевичан ц1.»</w:t>
      </w:r>
    </w:p>
    <w:p w:rsidR="0048002F" w:rsidRPr="00853044" w:rsidRDefault="0048002F" w:rsidP="0048002F">
      <w:pPr>
        <w:spacing w:after="200" w:line="276" w:lineRule="auto"/>
        <w:jc w:val="center"/>
        <w:rPr>
          <w:rFonts w:ascii="Times New Roman" w:eastAsia="Times New Roman" w:hAnsi="Times New Roman" w:cs="Times New Roman"/>
        </w:rPr>
      </w:pPr>
    </w:p>
    <w:p w:rsidR="0048002F" w:rsidRPr="00853044" w:rsidRDefault="0048002F" w:rsidP="0048002F">
      <w:pPr>
        <w:tabs>
          <w:tab w:val="center" w:pos="4607"/>
          <w:tab w:val="center" w:pos="4960"/>
          <w:tab w:val="left" w:pos="5850"/>
          <w:tab w:val="left" w:pos="5895"/>
        </w:tabs>
        <w:spacing w:after="200" w:line="276" w:lineRule="auto"/>
        <w:jc w:val="center"/>
        <w:rPr>
          <w:rFonts w:ascii="Times New Roman" w:eastAsia="MS Mincho" w:hAnsi="Times New Roman" w:cs="Times New Roman"/>
          <w:bCs/>
          <w:sz w:val="28"/>
          <w:szCs w:val="24"/>
        </w:rPr>
      </w:pPr>
      <w:r w:rsidRPr="00853044">
        <w:rPr>
          <w:rFonts w:ascii="Times New Roman" w:eastAsia="MS Mincho" w:hAnsi="Times New Roman" w:cs="Times New Roman"/>
          <w:bCs/>
          <w:sz w:val="28"/>
          <w:szCs w:val="24"/>
        </w:rPr>
        <w:t>ПРИКАЗ</w:t>
      </w:r>
    </w:p>
    <w:p w:rsidR="0048002F" w:rsidRPr="00853044" w:rsidRDefault="0048002F" w:rsidP="0048002F">
      <w:pPr>
        <w:tabs>
          <w:tab w:val="center" w:pos="4607"/>
          <w:tab w:val="center" w:pos="4960"/>
          <w:tab w:val="left" w:pos="5850"/>
          <w:tab w:val="left" w:pos="5895"/>
        </w:tabs>
        <w:spacing w:after="200" w:line="276" w:lineRule="auto"/>
        <w:rPr>
          <w:rFonts w:ascii="Times New Roman" w:eastAsia="MS Mincho" w:hAnsi="Times New Roman" w:cs="Times New Roman"/>
          <w:bCs/>
          <w:sz w:val="8"/>
          <w:szCs w:val="24"/>
        </w:rPr>
      </w:pPr>
    </w:p>
    <w:p w:rsidR="002F222B" w:rsidRPr="00853044" w:rsidRDefault="0048002F" w:rsidP="0048002F">
      <w:pPr>
        <w:spacing w:after="0" w:line="276" w:lineRule="auto"/>
        <w:rPr>
          <w:rFonts w:ascii="Times New Roman" w:eastAsia="Times New Roman" w:hAnsi="Times New Roman" w:cs="Times New Roman"/>
          <w:bCs/>
          <w:sz w:val="28"/>
          <w:szCs w:val="24"/>
        </w:rPr>
      </w:pPr>
      <w:r w:rsidRPr="00853044">
        <w:rPr>
          <w:rFonts w:ascii="Times New Roman" w:eastAsia="Times New Roman" w:hAnsi="Times New Roman" w:cs="Times New Roman"/>
          <w:bCs/>
          <w:sz w:val="28"/>
          <w:szCs w:val="24"/>
        </w:rPr>
        <w:t xml:space="preserve">от </w:t>
      </w:r>
      <w:r w:rsidR="00853044" w:rsidRPr="00853044">
        <w:rPr>
          <w:rFonts w:ascii="Times New Roman" w:eastAsia="Times New Roman" w:hAnsi="Times New Roman" w:cs="Times New Roman"/>
          <w:bCs/>
          <w:sz w:val="28"/>
          <w:szCs w:val="24"/>
        </w:rPr>
        <w:t>28.08.2025</w:t>
      </w:r>
      <w:r w:rsidRPr="00853044">
        <w:rPr>
          <w:rFonts w:ascii="Times New Roman" w:eastAsia="Times New Roman" w:hAnsi="Times New Roman" w:cs="Times New Roman"/>
          <w:bCs/>
          <w:sz w:val="28"/>
          <w:szCs w:val="24"/>
        </w:rPr>
        <w:t xml:space="preserve"> г.                                             </w:t>
      </w:r>
      <w:r w:rsidR="0060408A" w:rsidRPr="00853044">
        <w:rPr>
          <w:rFonts w:ascii="Times New Roman" w:eastAsia="Times New Roman" w:hAnsi="Times New Roman" w:cs="Times New Roman"/>
          <w:bCs/>
          <w:sz w:val="28"/>
          <w:szCs w:val="24"/>
        </w:rPr>
        <w:t xml:space="preserve">       </w:t>
      </w:r>
      <w:r w:rsidR="004C042E">
        <w:rPr>
          <w:rFonts w:ascii="Times New Roman" w:eastAsia="Times New Roman" w:hAnsi="Times New Roman" w:cs="Times New Roman"/>
          <w:bCs/>
          <w:sz w:val="28"/>
          <w:szCs w:val="24"/>
        </w:rPr>
        <w:t xml:space="preserve">                                     </w:t>
      </w:r>
      <w:r w:rsidR="0060408A" w:rsidRPr="00853044">
        <w:rPr>
          <w:rFonts w:ascii="Times New Roman" w:eastAsia="Times New Roman" w:hAnsi="Times New Roman" w:cs="Times New Roman"/>
          <w:bCs/>
          <w:sz w:val="28"/>
          <w:szCs w:val="24"/>
        </w:rPr>
        <w:t xml:space="preserve"> </w:t>
      </w:r>
      <w:r w:rsidR="00853044" w:rsidRPr="00853044">
        <w:rPr>
          <w:rFonts w:ascii="Times New Roman" w:eastAsia="Times New Roman" w:hAnsi="Times New Roman" w:cs="Times New Roman"/>
          <w:bCs/>
          <w:sz w:val="28"/>
          <w:szCs w:val="24"/>
        </w:rPr>
        <w:t>№55-</w:t>
      </w:r>
      <w:r w:rsidR="002743CE" w:rsidRPr="00853044">
        <w:rPr>
          <w:rFonts w:ascii="Times New Roman" w:eastAsia="Times New Roman" w:hAnsi="Times New Roman" w:cs="Times New Roman"/>
          <w:bCs/>
          <w:sz w:val="28"/>
          <w:szCs w:val="24"/>
        </w:rPr>
        <w:t>од</w:t>
      </w:r>
    </w:p>
    <w:bookmarkEnd w:id="0"/>
    <w:p w:rsidR="0048002F" w:rsidRPr="00853044" w:rsidRDefault="0048002F" w:rsidP="0048002F">
      <w:pPr>
        <w:spacing w:after="0" w:line="276" w:lineRule="auto"/>
        <w:rPr>
          <w:rFonts w:ascii="Times New Roman" w:eastAsia="Times New Roman" w:hAnsi="Times New Roman" w:cs="Times New Roman"/>
          <w:bCs/>
          <w:sz w:val="28"/>
          <w:szCs w:val="24"/>
        </w:rPr>
      </w:pPr>
    </w:p>
    <w:p w:rsidR="00FE02BA" w:rsidRPr="00853044" w:rsidRDefault="00FE02BA" w:rsidP="008A71CC">
      <w:pPr>
        <w:spacing w:after="0"/>
        <w:rPr>
          <w:rFonts w:ascii="Times New Roman" w:hAnsi="Times New Roman" w:cs="Times New Roman"/>
          <w:sz w:val="28"/>
          <w:szCs w:val="28"/>
        </w:rPr>
      </w:pPr>
      <w:r w:rsidRPr="00853044">
        <w:rPr>
          <w:rFonts w:ascii="Times New Roman" w:hAnsi="Times New Roman" w:cs="Times New Roman"/>
          <w:sz w:val="28"/>
          <w:szCs w:val="28"/>
        </w:rPr>
        <w:t>О назначении ответственных сотрудников</w:t>
      </w:r>
    </w:p>
    <w:p w:rsidR="00FE02BA" w:rsidRPr="00853044" w:rsidRDefault="00FE02BA" w:rsidP="008A71CC">
      <w:pPr>
        <w:spacing w:after="0"/>
        <w:rPr>
          <w:rFonts w:ascii="Times New Roman" w:hAnsi="Times New Roman" w:cs="Times New Roman"/>
          <w:sz w:val="28"/>
          <w:szCs w:val="28"/>
        </w:rPr>
      </w:pPr>
      <w:r w:rsidRPr="00853044">
        <w:rPr>
          <w:rFonts w:ascii="Times New Roman" w:hAnsi="Times New Roman" w:cs="Times New Roman"/>
          <w:sz w:val="28"/>
          <w:szCs w:val="28"/>
        </w:rPr>
        <w:t xml:space="preserve">за организацию работы по обеспечению </w:t>
      </w:r>
    </w:p>
    <w:p w:rsidR="00FE02BA" w:rsidRPr="00853044" w:rsidRDefault="00FE02BA" w:rsidP="008A71CC">
      <w:pPr>
        <w:spacing w:after="0"/>
        <w:rPr>
          <w:rFonts w:ascii="Times New Roman" w:hAnsi="Times New Roman" w:cs="Times New Roman"/>
          <w:sz w:val="28"/>
          <w:szCs w:val="28"/>
        </w:rPr>
      </w:pPr>
      <w:r w:rsidRPr="00853044">
        <w:rPr>
          <w:rFonts w:ascii="Times New Roman" w:hAnsi="Times New Roman" w:cs="Times New Roman"/>
          <w:sz w:val="28"/>
          <w:szCs w:val="28"/>
        </w:rPr>
        <w:t>доступности объекта и услуг для инвалидов</w:t>
      </w:r>
    </w:p>
    <w:p w:rsidR="00FE02BA" w:rsidRPr="00853044" w:rsidRDefault="00FE02BA" w:rsidP="008A71CC">
      <w:pPr>
        <w:spacing w:after="0"/>
        <w:rPr>
          <w:rFonts w:ascii="Times New Roman" w:hAnsi="Times New Roman" w:cs="Times New Roman"/>
          <w:sz w:val="28"/>
          <w:szCs w:val="28"/>
        </w:rPr>
      </w:pPr>
    </w:p>
    <w:p w:rsidR="00FE02BA" w:rsidRPr="00853044" w:rsidRDefault="00FE02BA" w:rsidP="008A71CC">
      <w:pPr>
        <w:spacing w:after="0"/>
        <w:ind w:hanging="426"/>
        <w:jc w:val="both"/>
        <w:rPr>
          <w:rFonts w:ascii="Times New Roman" w:hAnsi="Times New Roman" w:cs="Times New Roman"/>
          <w:sz w:val="28"/>
          <w:szCs w:val="28"/>
        </w:rPr>
      </w:pPr>
      <w:r w:rsidRPr="00853044">
        <w:rPr>
          <w:rFonts w:ascii="Times New Roman" w:hAnsi="Times New Roman" w:cs="Times New Roman"/>
          <w:sz w:val="28"/>
          <w:szCs w:val="28"/>
        </w:rPr>
        <w:t xml:space="preserve">               В соответствии с федеральным законом от</w:t>
      </w:r>
      <w:r w:rsidR="007A66FA" w:rsidRPr="00853044">
        <w:rPr>
          <w:rFonts w:ascii="Times New Roman" w:hAnsi="Times New Roman" w:cs="Times New Roman"/>
          <w:sz w:val="28"/>
          <w:szCs w:val="28"/>
        </w:rPr>
        <w:t xml:space="preserve"> </w:t>
      </w:r>
      <w:r w:rsidRPr="00853044">
        <w:rPr>
          <w:rFonts w:ascii="Times New Roman" w:hAnsi="Times New Roman" w:cs="Times New Roman"/>
          <w:sz w:val="28"/>
          <w:szCs w:val="28"/>
        </w:rPr>
        <w:t>24 ноября 1995 года «181-ФЗ «О социальной защите инвалидов в Российской Федерации»</w:t>
      </w:r>
      <w:r w:rsidR="007A66FA" w:rsidRPr="00853044">
        <w:rPr>
          <w:rFonts w:ascii="Times New Roman" w:hAnsi="Times New Roman" w:cs="Times New Roman"/>
          <w:sz w:val="28"/>
          <w:szCs w:val="28"/>
        </w:rPr>
        <w:t>,</w:t>
      </w:r>
      <w:r w:rsidRPr="00853044">
        <w:rPr>
          <w:rFonts w:ascii="Times New Roman" w:hAnsi="Times New Roman" w:cs="Times New Roman"/>
          <w:sz w:val="28"/>
          <w:szCs w:val="28"/>
        </w:rPr>
        <w:t xml:space="preserve"> федеральным законом от 29 декабря 2012 года № 273 – ФЗ «Об образовании Российской Федерации», федеральным законом от 01 декабря 2014года № 419 </w:t>
      </w:r>
      <w:r w:rsidR="00343211" w:rsidRPr="00853044">
        <w:rPr>
          <w:rFonts w:ascii="Times New Roman" w:hAnsi="Times New Roman" w:cs="Times New Roman"/>
          <w:sz w:val="28"/>
          <w:szCs w:val="28"/>
        </w:rPr>
        <w:t>–</w:t>
      </w:r>
      <w:r w:rsidRPr="00853044">
        <w:rPr>
          <w:rFonts w:ascii="Times New Roman" w:hAnsi="Times New Roman" w:cs="Times New Roman"/>
          <w:sz w:val="28"/>
          <w:szCs w:val="28"/>
        </w:rPr>
        <w:t xml:space="preserve"> ФЗ</w:t>
      </w:r>
      <w:r w:rsidR="00343211" w:rsidRPr="00853044">
        <w:rPr>
          <w:rFonts w:ascii="Times New Roman" w:hAnsi="Times New Roman" w:cs="Times New Roman"/>
          <w:sz w:val="28"/>
          <w:szCs w:val="28"/>
        </w:rPr>
        <w:t xml:space="preserve"> «О внесении изменений и отдельные акты Российской Федерации по вопросам социальной зашиты инвалидов в связи с ратификацией Конвенции о правах инвалидов» во исполнения приказа Министерства образования и науки Российской Федерацииот9 ноября 2015 года №1309 «Об утверждении Порядка обеспечения условий доступности для инвалидов объектов и предоставляемых услуг в сфере образования, а также оказания им при этом необходимой помощи», в целях создания доступных условий для маломобильных групп населения» </w:t>
      </w:r>
      <w:r w:rsidR="00176CCF" w:rsidRPr="00853044">
        <w:rPr>
          <w:rFonts w:ascii="Times New Roman" w:hAnsi="Times New Roman" w:cs="Times New Roman"/>
          <w:sz w:val="28"/>
          <w:szCs w:val="28"/>
        </w:rPr>
        <w:t>Г</w:t>
      </w:r>
      <w:r w:rsidR="00343211" w:rsidRPr="00853044">
        <w:rPr>
          <w:rFonts w:ascii="Times New Roman" w:hAnsi="Times New Roman" w:cs="Times New Roman"/>
          <w:sz w:val="28"/>
          <w:szCs w:val="28"/>
        </w:rPr>
        <w:t>БОУ «</w:t>
      </w:r>
      <w:r w:rsidR="00176CCF" w:rsidRPr="00853044">
        <w:rPr>
          <w:rFonts w:ascii="Times New Roman" w:hAnsi="Times New Roman" w:cs="Times New Roman"/>
          <w:sz w:val="28"/>
          <w:szCs w:val="28"/>
        </w:rPr>
        <w:t>Центр образования «Ачхой-Мартан» им. С-А.Н. Шамаева</w:t>
      </w:r>
      <w:r w:rsidR="00343211" w:rsidRPr="00853044">
        <w:rPr>
          <w:rFonts w:ascii="Times New Roman" w:hAnsi="Times New Roman" w:cs="Times New Roman"/>
          <w:sz w:val="28"/>
          <w:szCs w:val="28"/>
        </w:rPr>
        <w:t xml:space="preserve">» приказываю: </w:t>
      </w:r>
    </w:p>
    <w:p w:rsidR="00343211" w:rsidRPr="00853044" w:rsidRDefault="00343211" w:rsidP="008A71CC">
      <w:pPr>
        <w:spacing w:after="0"/>
        <w:ind w:hanging="426"/>
        <w:jc w:val="both"/>
        <w:rPr>
          <w:rFonts w:ascii="Times New Roman" w:hAnsi="Times New Roman" w:cs="Times New Roman"/>
          <w:sz w:val="28"/>
          <w:szCs w:val="28"/>
        </w:rPr>
      </w:pPr>
    </w:p>
    <w:p w:rsidR="00343211" w:rsidRPr="00853044" w:rsidRDefault="0048002F" w:rsidP="0060408A">
      <w:pPr>
        <w:pStyle w:val="a3"/>
        <w:numPr>
          <w:ilvl w:val="0"/>
          <w:numId w:val="1"/>
        </w:numPr>
        <w:spacing w:after="0"/>
        <w:ind w:left="284" w:firstLine="66"/>
        <w:jc w:val="both"/>
        <w:rPr>
          <w:rFonts w:ascii="Times New Roman" w:hAnsi="Times New Roman" w:cs="Times New Roman"/>
          <w:sz w:val="28"/>
          <w:szCs w:val="28"/>
        </w:rPr>
      </w:pPr>
      <w:r w:rsidRPr="00853044">
        <w:rPr>
          <w:rFonts w:ascii="Times New Roman" w:hAnsi="Times New Roman" w:cs="Times New Roman"/>
          <w:sz w:val="28"/>
          <w:szCs w:val="28"/>
        </w:rPr>
        <w:t xml:space="preserve"> </w:t>
      </w:r>
      <w:r w:rsidR="00343211" w:rsidRPr="00853044">
        <w:rPr>
          <w:rFonts w:ascii="Times New Roman" w:hAnsi="Times New Roman" w:cs="Times New Roman"/>
          <w:sz w:val="28"/>
          <w:szCs w:val="28"/>
        </w:rPr>
        <w:t>Назначить ответственными за организацию обслуживания и предоставление образовательных услуг для инвалидов и маломобильных групп населения</w:t>
      </w:r>
      <w:r w:rsidR="008B3B1E" w:rsidRPr="00853044">
        <w:rPr>
          <w:rFonts w:ascii="Times New Roman" w:hAnsi="Times New Roman" w:cs="Times New Roman"/>
          <w:sz w:val="28"/>
          <w:szCs w:val="28"/>
        </w:rPr>
        <w:t xml:space="preserve"> (далее МГН) следующих сотрудников: </w:t>
      </w:r>
    </w:p>
    <w:p w:rsidR="008B3B1E" w:rsidRPr="00853044" w:rsidRDefault="00176CCF" w:rsidP="008A71CC">
      <w:pPr>
        <w:pStyle w:val="a3"/>
        <w:numPr>
          <w:ilvl w:val="1"/>
          <w:numId w:val="1"/>
        </w:numPr>
        <w:spacing w:after="0"/>
        <w:jc w:val="both"/>
        <w:rPr>
          <w:rFonts w:ascii="Times New Roman" w:hAnsi="Times New Roman" w:cs="Times New Roman"/>
          <w:sz w:val="28"/>
          <w:szCs w:val="28"/>
        </w:rPr>
      </w:pPr>
      <w:r w:rsidRPr="00853044">
        <w:rPr>
          <w:rFonts w:ascii="Times New Roman" w:hAnsi="Times New Roman" w:cs="Times New Roman"/>
          <w:sz w:val="28"/>
          <w:szCs w:val="28"/>
        </w:rPr>
        <w:t>Ураеву А.А.</w:t>
      </w:r>
      <w:r w:rsidR="007A66FA" w:rsidRPr="00853044">
        <w:rPr>
          <w:rFonts w:ascii="Times New Roman" w:hAnsi="Times New Roman" w:cs="Times New Roman"/>
          <w:sz w:val="28"/>
          <w:szCs w:val="28"/>
        </w:rPr>
        <w:t>,</w:t>
      </w:r>
      <w:r w:rsidR="008B3B1E" w:rsidRPr="00853044">
        <w:rPr>
          <w:rFonts w:ascii="Times New Roman" w:hAnsi="Times New Roman" w:cs="Times New Roman"/>
          <w:sz w:val="28"/>
          <w:szCs w:val="28"/>
        </w:rPr>
        <w:t xml:space="preserve"> </w:t>
      </w:r>
      <w:r w:rsidR="007A66FA" w:rsidRPr="00853044">
        <w:rPr>
          <w:rFonts w:ascii="Times New Roman" w:hAnsi="Times New Roman" w:cs="Times New Roman"/>
          <w:sz w:val="28"/>
          <w:szCs w:val="28"/>
        </w:rPr>
        <w:t xml:space="preserve">социального </w:t>
      </w:r>
      <w:r w:rsidR="008B3B1E" w:rsidRPr="00853044">
        <w:rPr>
          <w:rFonts w:ascii="Times New Roman" w:hAnsi="Times New Roman" w:cs="Times New Roman"/>
          <w:sz w:val="28"/>
          <w:szCs w:val="28"/>
        </w:rPr>
        <w:t>педагога, за организацию услуг всем категориям инвалидов и МГН;</w:t>
      </w:r>
      <w:r w:rsidR="00A319A6" w:rsidRPr="00853044">
        <w:rPr>
          <w:rFonts w:ascii="Times New Roman" w:hAnsi="Times New Roman" w:cs="Times New Roman"/>
          <w:sz w:val="28"/>
          <w:szCs w:val="28"/>
        </w:rPr>
        <w:t xml:space="preserve"> </w:t>
      </w:r>
    </w:p>
    <w:p w:rsidR="008B3B1E" w:rsidRPr="00853044" w:rsidRDefault="00176CCF" w:rsidP="008A71CC">
      <w:pPr>
        <w:pStyle w:val="a3"/>
        <w:numPr>
          <w:ilvl w:val="1"/>
          <w:numId w:val="1"/>
        </w:numPr>
        <w:spacing w:after="0"/>
        <w:jc w:val="both"/>
        <w:rPr>
          <w:rFonts w:ascii="Times New Roman" w:hAnsi="Times New Roman" w:cs="Times New Roman"/>
          <w:sz w:val="28"/>
          <w:szCs w:val="28"/>
        </w:rPr>
      </w:pPr>
      <w:r w:rsidRPr="00853044">
        <w:rPr>
          <w:rFonts w:ascii="Times New Roman" w:hAnsi="Times New Roman" w:cs="Times New Roman"/>
          <w:sz w:val="28"/>
          <w:szCs w:val="28"/>
        </w:rPr>
        <w:t>Бадургова М.С</w:t>
      </w:r>
      <w:r w:rsidR="008B3B1E" w:rsidRPr="00853044">
        <w:rPr>
          <w:rFonts w:ascii="Times New Roman" w:hAnsi="Times New Roman" w:cs="Times New Roman"/>
          <w:sz w:val="28"/>
          <w:szCs w:val="28"/>
        </w:rPr>
        <w:t xml:space="preserve">., </w:t>
      </w:r>
      <w:r w:rsidRPr="00853044">
        <w:rPr>
          <w:rFonts w:ascii="Times New Roman" w:hAnsi="Times New Roman" w:cs="Times New Roman"/>
          <w:sz w:val="28"/>
          <w:szCs w:val="28"/>
        </w:rPr>
        <w:t>заместителю директора по АХЧ</w:t>
      </w:r>
      <w:r w:rsidR="008B3B1E" w:rsidRPr="00853044">
        <w:rPr>
          <w:rFonts w:ascii="Times New Roman" w:hAnsi="Times New Roman" w:cs="Times New Roman"/>
          <w:sz w:val="28"/>
          <w:szCs w:val="28"/>
        </w:rPr>
        <w:t xml:space="preserve">, за организацию работы по обеспечению архитектурной (физической) доступности </w:t>
      </w:r>
      <w:r w:rsidR="008B3B1E" w:rsidRPr="00853044">
        <w:rPr>
          <w:rFonts w:ascii="Times New Roman" w:hAnsi="Times New Roman" w:cs="Times New Roman"/>
          <w:sz w:val="28"/>
          <w:szCs w:val="28"/>
        </w:rPr>
        <w:lastRenderedPageBreak/>
        <w:t xml:space="preserve">прилегающей территории, здания и помещений </w:t>
      </w:r>
      <w:r w:rsidRPr="00853044">
        <w:rPr>
          <w:rFonts w:ascii="Times New Roman" w:hAnsi="Times New Roman" w:cs="Times New Roman"/>
          <w:sz w:val="28"/>
          <w:szCs w:val="28"/>
        </w:rPr>
        <w:t xml:space="preserve">ГБОУ «Центр образования «Ачхой-Мартан» им. С-А.Н. Шамаева» </w:t>
      </w:r>
      <w:r w:rsidR="008B3B1E" w:rsidRPr="00853044">
        <w:rPr>
          <w:rFonts w:ascii="Times New Roman" w:hAnsi="Times New Roman" w:cs="Times New Roman"/>
          <w:sz w:val="28"/>
          <w:szCs w:val="28"/>
        </w:rPr>
        <w:t xml:space="preserve">инвалидов и МГН; </w:t>
      </w:r>
    </w:p>
    <w:p w:rsidR="00AA53B0" w:rsidRPr="00853044" w:rsidRDefault="0048002F" w:rsidP="008A71CC">
      <w:pPr>
        <w:pStyle w:val="a3"/>
        <w:numPr>
          <w:ilvl w:val="1"/>
          <w:numId w:val="1"/>
        </w:numPr>
        <w:spacing w:after="0"/>
        <w:jc w:val="both"/>
        <w:rPr>
          <w:rFonts w:ascii="Times New Roman" w:hAnsi="Times New Roman" w:cs="Times New Roman"/>
          <w:sz w:val="28"/>
          <w:szCs w:val="28"/>
        </w:rPr>
      </w:pPr>
      <w:r w:rsidRPr="00853044">
        <w:rPr>
          <w:rFonts w:ascii="Times New Roman" w:hAnsi="Times New Roman" w:cs="Times New Roman"/>
          <w:sz w:val="28"/>
          <w:szCs w:val="28"/>
        </w:rPr>
        <w:t>Секр</w:t>
      </w:r>
      <w:r w:rsidR="007A66FA" w:rsidRPr="00853044">
        <w:rPr>
          <w:rFonts w:ascii="Times New Roman" w:hAnsi="Times New Roman" w:cs="Times New Roman"/>
          <w:sz w:val="28"/>
          <w:szCs w:val="28"/>
        </w:rPr>
        <w:t>етаря</w:t>
      </w:r>
      <w:r w:rsidRPr="00853044">
        <w:rPr>
          <w:rFonts w:ascii="Times New Roman" w:hAnsi="Times New Roman" w:cs="Times New Roman"/>
          <w:sz w:val="28"/>
          <w:szCs w:val="28"/>
        </w:rPr>
        <w:t xml:space="preserve"> учебной части- </w:t>
      </w:r>
      <w:r w:rsidR="007A66FA" w:rsidRPr="00853044">
        <w:rPr>
          <w:rFonts w:ascii="Times New Roman" w:hAnsi="Times New Roman" w:cs="Times New Roman"/>
          <w:sz w:val="28"/>
          <w:szCs w:val="28"/>
        </w:rPr>
        <w:t xml:space="preserve"> </w:t>
      </w:r>
      <w:r w:rsidR="00176CCF" w:rsidRPr="00853044">
        <w:rPr>
          <w:rFonts w:ascii="Times New Roman" w:hAnsi="Times New Roman" w:cs="Times New Roman"/>
          <w:sz w:val="28"/>
          <w:szCs w:val="28"/>
        </w:rPr>
        <w:t>Мунаеву Р.М</w:t>
      </w:r>
      <w:r w:rsidR="008B3B1E" w:rsidRPr="00853044">
        <w:rPr>
          <w:rFonts w:ascii="Times New Roman" w:hAnsi="Times New Roman" w:cs="Times New Roman"/>
          <w:sz w:val="28"/>
          <w:szCs w:val="28"/>
        </w:rPr>
        <w:t>., уборщиков сл</w:t>
      </w:r>
      <w:r w:rsidR="007A66FA" w:rsidRPr="00853044">
        <w:rPr>
          <w:rFonts w:ascii="Times New Roman" w:hAnsi="Times New Roman" w:cs="Times New Roman"/>
          <w:sz w:val="28"/>
          <w:szCs w:val="28"/>
        </w:rPr>
        <w:t>ужебных помещений, гардеробщика</w:t>
      </w:r>
      <w:r w:rsidR="008B3B1E" w:rsidRPr="00853044">
        <w:rPr>
          <w:rFonts w:ascii="Times New Roman" w:hAnsi="Times New Roman" w:cs="Times New Roman"/>
          <w:sz w:val="28"/>
          <w:szCs w:val="28"/>
        </w:rPr>
        <w:t xml:space="preserve"> – за организацию приема, сопровождения и обслуживание всех категорий инвалидов и МГН в </w:t>
      </w:r>
      <w:r w:rsidR="00176CCF" w:rsidRPr="00853044">
        <w:rPr>
          <w:rFonts w:ascii="Times New Roman" w:hAnsi="Times New Roman" w:cs="Times New Roman"/>
          <w:sz w:val="28"/>
          <w:szCs w:val="28"/>
        </w:rPr>
        <w:t>ГБОУ «Центр образования «Ачхой-Мартан» им. С-А.Н. Шамаева»</w:t>
      </w:r>
      <w:r w:rsidR="008B3B1E" w:rsidRPr="00853044">
        <w:rPr>
          <w:rFonts w:ascii="Times New Roman" w:hAnsi="Times New Roman" w:cs="Times New Roman"/>
          <w:sz w:val="28"/>
          <w:szCs w:val="28"/>
        </w:rPr>
        <w:t>.</w:t>
      </w:r>
    </w:p>
    <w:p w:rsidR="00AA53B0" w:rsidRPr="00853044" w:rsidRDefault="00AA53B0" w:rsidP="00176CCF">
      <w:pPr>
        <w:pStyle w:val="a3"/>
        <w:numPr>
          <w:ilvl w:val="0"/>
          <w:numId w:val="1"/>
        </w:numPr>
        <w:spacing w:after="0"/>
        <w:ind w:left="350" w:firstLine="208"/>
        <w:jc w:val="both"/>
        <w:rPr>
          <w:rFonts w:ascii="Times New Roman" w:hAnsi="Times New Roman" w:cs="Times New Roman"/>
          <w:sz w:val="28"/>
          <w:szCs w:val="28"/>
        </w:rPr>
      </w:pPr>
      <w:r w:rsidRPr="00853044">
        <w:rPr>
          <w:rFonts w:ascii="Times New Roman" w:hAnsi="Times New Roman" w:cs="Times New Roman"/>
          <w:sz w:val="28"/>
          <w:szCs w:val="28"/>
        </w:rPr>
        <w:t xml:space="preserve">Утвердить Порядок оказания услуг инвалидам, а также оказания им при этом </w:t>
      </w:r>
      <w:r w:rsidR="007A66FA" w:rsidRPr="00853044">
        <w:rPr>
          <w:rFonts w:ascii="Times New Roman" w:hAnsi="Times New Roman" w:cs="Times New Roman"/>
          <w:sz w:val="28"/>
          <w:szCs w:val="28"/>
        </w:rPr>
        <w:t xml:space="preserve"> </w:t>
      </w:r>
      <w:r w:rsidRPr="00853044">
        <w:rPr>
          <w:rFonts w:ascii="Times New Roman" w:hAnsi="Times New Roman" w:cs="Times New Roman"/>
          <w:sz w:val="28"/>
          <w:szCs w:val="28"/>
        </w:rPr>
        <w:t xml:space="preserve">необходимой помощи в </w:t>
      </w:r>
      <w:r w:rsidR="00176CCF" w:rsidRPr="00853044">
        <w:rPr>
          <w:rFonts w:ascii="Times New Roman" w:hAnsi="Times New Roman" w:cs="Times New Roman"/>
          <w:sz w:val="28"/>
          <w:szCs w:val="28"/>
        </w:rPr>
        <w:t xml:space="preserve">ГБОУ «Центр образования «Ачхой-Мартан» им. С-А.Н. Шамаева» </w:t>
      </w:r>
      <w:r w:rsidRPr="00853044">
        <w:rPr>
          <w:rFonts w:ascii="Times New Roman" w:hAnsi="Times New Roman" w:cs="Times New Roman"/>
          <w:sz w:val="28"/>
          <w:szCs w:val="28"/>
        </w:rPr>
        <w:t>(приложение № 1).</w:t>
      </w:r>
    </w:p>
    <w:p w:rsidR="00AA53B0" w:rsidRPr="00853044" w:rsidRDefault="00A319A6" w:rsidP="00A319A6">
      <w:pPr>
        <w:pStyle w:val="a3"/>
        <w:numPr>
          <w:ilvl w:val="0"/>
          <w:numId w:val="1"/>
        </w:numPr>
        <w:spacing w:after="0"/>
        <w:ind w:left="142" w:firstLine="208"/>
        <w:rPr>
          <w:rFonts w:ascii="Times New Roman" w:hAnsi="Times New Roman" w:cs="Times New Roman"/>
          <w:sz w:val="28"/>
          <w:szCs w:val="28"/>
        </w:rPr>
      </w:pPr>
      <w:r w:rsidRPr="00853044">
        <w:rPr>
          <w:rFonts w:ascii="Times New Roman" w:hAnsi="Times New Roman" w:cs="Times New Roman"/>
          <w:sz w:val="28"/>
          <w:szCs w:val="28"/>
        </w:rPr>
        <w:t xml:space="preserve"> </w:t>
      </w:r>
      <w:r w:rsidR="00AA53B0" w:rsidRPr="00853044">
        <w:rPr>
          <w:rFonts w:ascii="Times New Roman" w:hAnsi="Times New Roman" w:cs="Times New Roman"/>
          <w:sz w:val="28"/>
          <w:szCs w:val="28"/>
        </w:rPr>
        <w:t>Утвердить Программу обучения (инструктажа) педагогов по вопросам, связанным с организацией и обеспечением доступности для инвалидов объекта и услуг (приложение №2).</w:t>
      </w:r>
    </w:p>
    <w:p w:rsidR="00AA53B0" w:rsidRPr="00853044" w:rsidRDefault="00A319A6" w:rsidP="00A319A6">
      <w:pPr>
        <w:pStyle w:val="a3"/>
        <w:numPr>
          <w:ilvl w:val="0"/>
          <w:numId w:val="1"/>
        </w:numPr>
        <w:spacing w:after="0"/>
        <w:ind w:left="142" w:firstLine="208"/>
        <w:jc w:val="both"/>
        <w:rPr>
          <w:rFonts w:ascii="Times New Roman" w:hAnsi="Times New Roman" w:cs="Times New Roman"/>
          <w:sz w:val="28"/>
          <w:szCs w:val="28"/>
        </w:rPr>
      </w:pPr>
      <w:r w:rsidRPr="00853044">
        <w:rPr>
          <w:rFonts w:ascii="Times New Roman" w:hAnsi="Times New Roman" w:cs="Times New Roman"/>
          <w:sz w:val="28"/>
          <w:szCs w:val="28"/>
        </w:rPr>
        <w:t xml:space="preserve"> </w:t>
      </w:r>
      <w:r w:rsidR="00AA53B0" w:rsidRPr="00853044">
        <w:rPr>
          <w:rFonts w:ascii="Times New Roman" w:hAnsi="Times New Roman" w:cs="Times New Roman"/>
          <w:sz w:val="28"/>
          <w:szCs w:val="28"/>
        </w:rPr>
        <w:t>Утвердить форму:</w:t>
      </w:r>
    </w:p>
    <w:p w:rsidR="00AA53B0" w:rsidRPr="00853044" w:rsidRDefault="00AA53B0" w:rsidP="00A319A6">
      <w:pPr>
        <w:spacing w:after="0"/>
        <w:ind w:left="-142" w:firstLine="426"/>
        <w:jc w:val="both"/>
        <w:rPr>
          <w:rFonts w:ascii="Times New Roman" w:hAnsi="Times New Roman" w:cs="Times New Roman"/>
          <w:sz w:val="28"/>
          <w:szCs w:val="28"/>
        </w:rPr>
      </w:pPr>
      <w:r w:rsidRPr="00853044">
        <w:rPr>
          <w:rFonts w:ascii="Times New Roman" w:hAnsi="Times New Roman" w:cs="Times New Roman"/>
          <w:sz w:val="28"/>
          <w:szCs w:val="28"/>
        </w:rPr>
        <w:t xml:space="preserve">4.1. Журнала учета проведения инструктажа персонала по вопросам обеспечения доступности </w:t>
      </w:r>
      <w:r w:rsidR="00B95D57" w:rsidRPr="00853044">
        <w:rPr>
          <w:rFonts w:ascii="Times New Roman" w:hAnsi="Times New Roman" w:cs="Times New Roman"/>
          <w:sz w:val="28"/>
          <w:szCs w:val="28"/>
        </w:rPr>
        <w:t>для инвалидов услуг и объектов, на которых они предоставляются (приложение №3)</w:t>
      </w:r>
    </w:p>
    <w:p w:rsidR="00B95D57" w:rsidRPr="00853044" w:rsidRDefault="00B95D57" w:rsidP="00A319A6">
      <w:pPr>
        <w:spacing w:after="0" w:line="276" w:lineRule="auto"/>
        <w:ind w:left="-142" w:firstLine="426"/>
        <w:jc w:val="both"/>
        <w:rPr>
          <w:rFonts w:ascii="Times New Roman" w:hAnsi="Times New Roman" w:cs="Times New Roman"/>
          <w:sz w:val="28"/>
          <w:szCs w:val="28"/>
        </w:rPr>
      </w:pPr>
      <w:r w:rsidRPr="00853044">
        <w:rPr>
          <w:rFonts w:ascii="Times New Roman" w:hAnsi="Times New Roman" w:cs="Times New Roman"/>
          <w:sz w:val="28"/>
          <w:szCs w:val="28"/>
        </w:rPr>
        <w:t>4.2. Журналы проверки работоспособности кнопке</w:t>
      </w:r>
      <w:r w:rsidR="0048002F" w:rsidRPr="00853044">
        <w:rPr>
          <w:rFonts w:ascii="Times New Roman" w:hAnsi="Times New Roman" w:cs="Times New Roman"/>
          <w:sz w:val="28"/>
          <w:szCs w:val="28"/>
        </w:rPr>
        <w:t xml:space="preserve"> вызова персонала (приложение №</w:t>
      </w:r>
      <w:r w:rsidRPr="00853044">
        <w:rPr>
          <w:rFonts w:ascii="Times New Roman" w:hAnsi="Times New Roman" w:cs="Times New Roman"/>
          <w:sz w:val="28"/>
          <w:szCs w:val="28"/>
        </w:rPr>
        <w:t>4)</w:t>
      </w:r>
    </w:p>
    <w:p w:rsidR="00B95D57" w:rsidRPr="00853044" w:rsidRDefault="00B95D57" w:rsidP="00A319A6">
      <w:pPr>
        <w:spacing w:after="0" w:line="276" w:lineRule="auto"/>
        <w:ind w:left="-142" w:firstLine="568"/>
        <w:jc w:val="both"/>
        <w:rPr>
          <w:rFonts w:ascii="Times New Roman" w:hAnsi="Times New Roman" w:cs="Times New Roman"/>
          <w:sz w:val="28"/>
          <w:szCs w:val="28"/>
        </w:rPr>
      </w:pPr>
      <w:r w:rsidRPr="00853044">
        <w:rPr>
          <w:rFonts w:ascii="Times New Roman" w:hAnsi="Times New Roman" w:cs="Times New Roman"/>
          <w:sz w:val="28"/>
          <w:szCs w:val="28"/>
        </w:rPr>
        <w:t xml:space="preserve">5. </w:t>
      </w:r>
      <w:r w:rsidR="00176CCF" w:rsidRPr="00853044">
        <w:rPr>
          <w:rFonts w:ascii="Times New Roman" w:hAnsi="Times New Roman" w:cs="Times New Roman"/>
          <w:sz w:val="28"/>
          <w:szCs w:val="28"/>
        </w:rPr>
        <w:t>Бадургову М.С</w:t>
      </w:r>
      <w:r w:rsidR="007158C2" w:rsidRPr="00853044">
        <w:rPr>
          <w:rFonts w:ascii="Times New Roman" w:hAnsi="Times New Roman" w:cs="Times New Roman"/>
          <w:sz w:val="28"/>
          <w:szCs w:val="28"/>
        </w:rPr>
        <w:t>.</w:t>
      </w:r>
      <w:r w:rsidRPr="00853044">
        <w:rPr>
          <w:rFonts w:ascii="Times New Roman" w:hAnsi="Times New Roman" w:cs="Times New Roman"/>
          <w:sz w:val="28"/>
          <w:szCs w:val="28"/>
        </w:rPr>
        <w:t xml:space="preserve"> </w:t>
      </w:r>
      <w:r w:rsidR="00176CCF" w:rsidRPr="00853044">
        <w:rPr>
          <w:rFonts w:ascii="Times New Roman" w:hAnsi="Times New Roman" w:cs="Times New Roman"/>
          <w:sz w:val="28"/>
          <w:szCs w:val="28"/>
        </w:rPr>
        <w:t>заместителю директора по АХЧ</w:t>
      </w:r>
      <w:r w:rsidR="007158C2" w:rsidRPr="00853044">
        <w:rPr>
          <w:rFonts w:ascii="Times New Roman" w:hAnsi="Times New Roman" w:cs="Times New Roman"/>
          <w:sz w:val="28"/>
          <w:szCs w:val="28"/>
        </w:rPr>
        <w:t xml:space="preserve">,  </w:t>
      </w:r>
      <w:r w:rsidR="00176CCF" w:rsidRPr="00853044">
        <w:rPr>
          <w:rFonts w:ascii="Times New Roman" w:hAnsi="Times New Roman" w:cs="Times New Roman"/>
          <w:sz w:val="28"/>
          <w:szCs w:val="28"/>
        </w:rPr>
        <w:t>Шовхаловой Х.Л</w:t>
      </w:r>
      <w:r w:rsidR="007158C2" w:rsidRPr="00853044">
        <w:rPr>
          <w:rFonts w:ascii="Times New Roman" w:hAnsi="Times New Roman" w:cs="Times New Roman"/>
          <w:sz w:val="28"/>
          <w:szCs w:val="28"/>
        </w:rPr>
        <w:t>.</w:t>
      </w:r>
      <w:r w:rsidRPr="00853044">
        <w:rPr>
          <w:rFonts w:ascii="Times New Roman" w:hAnsi="Times New Roman" w:cs="Times New Roman"/>
          <w:sz w:val="28"/>
          <w:szCs w:val="28"/>
        </w:rPr>
        <w:t>,</w:t>
      </w:r>
      <w:r w:rsidR="00176CCF" w:rsidRPr="00853044">
        <w:rPr>
          <w:rFonts w:ascii="Times New Roman" w:hAnsi="Times New Roman" w:cs="Times New Roman"/>
          <w:sz w:val="28"/>
          <w:szCs w:val="28"/>
        </w:rPr>
        <w:t xml:space="preserve"> Элихановой Д.М.</w:t>
      </w:r>
      <w:r w:rsidRPr="00853044">
        <w:rPr>
          <w:rFonts w:ascii="Times New Roman" w:hAnsi="Times New Roman" w:cs="Times New Roman"/>
          <w:sz w:val="28"/>
          <w:szCs w:val="28"/>
        </w:rPr>
        <w:t xml:space="preserve"> </w:t>
      </w:r>
      <w:r w:rsidR="00C647C2" w:rsidRPr="00853044">
        <w:rPr>
          <w:rFonts w:ascii="Times New Roman" w:hAnsi="Times New Roman" w:cs="Times New Roman"/>
          <w:sz w:val="28"/>
          <w:szCs w:val="28"/>
        </w:rPr>
        <w:t>заместителя</w:t>
      </w:r>
      <w:r w:rsidR="00176CCF" w:rsidRPr="00853044">
        <w:rPr>
          <w:rFonts w:ascii="Times New Roman" w:hAnsi="Times New Roman" w:cs="Times New Roman"/>
          <w:sz w:val="28"/>
          <w:szCs w:val="28"/>
        </w:rPr>
        <w:t>м</w:t>
      </w:r>
      <w:r w:rsidR="00C647C2" w:rsidRPr="00853044">
        <w:rPr>
          <w:rFonts w:ascii="Times New Roman" w:hAnsi="Times New Roman" w:cs="Times New Roman"/>
          <w:sz w:val="28"/>
          <w:szCs w:val="28"/>
        </w:rPr>
        <w:t xml:space="preserve"> директора по учебной работе,</w:t>
      </w:r>
      <w:r w:rsidRPr="00853044">
        <w:rPr>
          <w:rFonts w:ascii="Times New Roman" w:hAnsi="Times New Roman" w:cs="Times New Roman"/>
          <w:sz w:val="28"/>
          <w:szCs w:val="28"/>
        </w:rPr>
        <w:t xml:space="preserve"> </w:t>
      </w:r>
      <w:r w:rsidR="00176CCF" w:rsidRPr="00853044">
        <w:rPr>
          <w:rFonts w:ascii="Times New Roman" w:hAnsi="Times New Roman" w:cs="Times New Roman"/>
          <w:sz w:val="28"/>
          <w:szCs w:val="28"/>
        </w:rPr>
        <w:t>Хадаевой З.А</w:t>
      </w:r>
      <w:r w:rsidR="00C647C2" w:rsidRPr="00853044">
        <w:rPr>
          <w:rFonts w:ascii="Times New Roman" w:hAnsi="Times New Roman" w:cs="Times New Roman"/>
          <w:sz w:val="28"/>
          <w:szCs w:val="28"/>
        </w:rPr>
        <w:t>.</w:t>
      </w:r>
      <w:r w:rsidRPr="00853044">
        <w:rPr>
          <w:rFonts w:ascii="Times New Roman" w:hAnsi="Times New Roman" w:cs="Times New Roman"/>
          <w:sz w:val="28"/>
          <w:szCs w:val="28"/>
        </w:rPr>
        <w:t xml:space="preserve"> </w:t>
      </w:r>
      <w:r w:rsidR="00C647C2" w:rsidRPr="00853044">
        <w:rPr>
          <w:rFonts w:ascii="Times New Roman" w:hAnsi="Times New Roman" w:cs="Times New Roman"/>
          <w:sz w:val="28"/>
          <w:szCs w:val="28"/>
        </w:rPr>
        <w:t>заместителя</w:t>
      </w:r>
      <w:r w:rsidRPr="00853044">
        <w:rPr>
          <w:rFonts w:ascii="Times New Roman" w:hAnsi="Times New Roman" w:cs="Times New Roman"/>
          <w:sz w:val="28"/>
          <w:szCs w:val="28"/>
        </w:rPr>
        <w:t xml:space="preserve"> директора по воспитательной работе</w:t>
      </w:r>
      <w:r w:rsidR="00176CCF" w:rsidRPr="00853044">
        <w:rPr>
          <w:rFonts w:ascii="Times New Roman" w:hAnsi="Times New Roman" w:cs="Times New Roman"/>
          <w:sz w:val="28"/>
          <w:szCs w:val="28"/>
        </w:rPr>
        <w:t xml:space="preserve"> и Адуевой М.А., заместителю директора по ИКТ</w:t>
      </w:r>
      <w:r w:rsidRPr="00853044">
        <w:rPr>
          <w:rFonts w:ascii="Times New Roman" w:hAnsi="Times New Roman" w:cs="Times New Roman"/>
          <w:sz w:val="28"/>
          <w:szCs w:val="28"/>
        </w:rPr>
        <w:t xml:space="preserve">. </w:t>
      </w:r>
    </w:p>
    <w:p w:rsidR="00B95D57" w:rsidRPr="00853044" w:rsidRDefault="000B7BEB" w:rsidP="00A319A6">
      <w:pPr>
        <w:spacing w:after="0" w:line="276" w:lineRule="auto"/>
        <w:ind w:left="-142" w:firstLine="426"/>
        <w:rPr>
          <w:rFonts w:ascii="Times New Roman" w:hAnsi="Times New Roman" w:cs="Times New Roman"/>
          <w:sz w:val="28"/>
          <w:szCs w:val="28"/>
        </w:rPr>
      </w:pPr>
      <w:r w:rsidRPr="00853044">
        <w:rPr>
          <w:rFonts w:ascii="Times New Roman" w:hAnsi="Times New Roman" w:cs="Times New Roman"/>
          <w:sz w:val="28"/>
          <w:szCs w:val="28"/>
        </w:rPr>
        <w:t>5.1. О</w:t>
      </w:r>
      <w:r w:rsidR="00B95D57" w:rsidRPr="00853044">
        <w:rPr>
          <w:rFonts w:ascii="Times New Roman" w:hAnsi="Times New Roman" w:cs="Times New Roman"/>
          <w:sz w:val="28"/>
          <w:szCs w:val="28"/>
        </w:rPr>
        <w:t xml:space="preserve">рганизовать выполнение нормативно-правовых, организационно-распорядительных документов выше стоящих организаций, локальных актов </w:t>
      </w:r>
      <w:r w:rsidR="00176CCF" w:rsidRPr="00853044">
        <w:rPr>
          <w:rFonts w:ascii="Times New Roman" w:hAnsi="Times New Roman" w:cs="Times New Roman"/>
          <w:sz w:val="28"/>
          <w:szCs w:val="28"/>
        </w:rPr>
        <w:t xml:space="preserve">заместителю директора по АХЧ </w:t>
      </w:r>
      <w:r w:rsidR="00B95D57" w:rsidRPr="00853044">
        <w:rPr>
          <w:rFonts w:ascii="Times New Roman" w:hAnsi="Times New Roman" w:cs="Times New Roman"/>
          <w:sz w:val="28"/>
          <w:szCs w:val="28"/>
        </w:rPr>
        <w:t>по вопросам доступности для инвалидов объект</w:t>
      </w:r>
      <w:r w:rsidR="00873D0E" w:rsidRPr="00853044">
        <w:rPr>
          <w:rFonts w:ascii="Times New Roman" w:hAnsi="Times New Roman" w:cs="Times New Roman"/>
          <w:sz w:val="28"/>
          <w:szCs w:val="28"/>
        </w:rPr>
        <w:t>о</w:t>
      </w:r>
      <w:r w:rsidR="00B95D57" w:rsidRPr="00853044">
        <w:rPr>
          <w:rFonts w:ascii="Times New Roman" w:hAnsi="Times New Roman" w:cs="Times New Roman"/>
          <w:sz w:val="28"/>
          <w:szCs w:val="28"/>
        </w:rPr>
        <w:t xml:space="preserve">в и </w:t>
      </w:r>
      <w:r w:rsidR="00873D0E" w:rsidRPr="00853044">
        <w:rPr>
          <w:rFonts w:ascii="Times New Roman" w:hAnsi="Times New Roman" w:cs="Times New Roman"/>
          <w:sz w:val="28"/>
          <w:szCs w:val="28"/>
        </w:rPr>
        <w:t>предоставляемых</w:t>
      </w:r>
      <w:r w:rsidR="00B95D57" w:rsidRPr="00853044">
        <w:rPr>
          <w:rFonts w:ascii="Times New Roman" w:hAnsi="Times New Roman" w:cs="Times New Roman"/>
          <w:sz w:val="28"/>
          <w:szCs w:val="28"/>
        </w:rPr>
        <w:t xml:space="preserve"> услуг </w:t>
      </w:r>
      <w:r w:rsidR="00873D0E" w:rsidRPr="00853044">
        <w:rPr>
          <w:rFonts w:ascii="Times New Roman" w:hAnsi="Times New Roman" w:cs="Times New Roman"/>
          <w:sz w:val="28"/>
          <w:szCs w:val="28"/>
        </w:rPr>
        <w:t>предписаний контролирующих органов.</w:t>
      </w:r>
    </w:p>
    <w:p w:rsidR="000B7BEB" w:rsidRPr="00853044" w:rsidRDefault="00873D0E" w:rsidP="00A319A6">
      <w:pPr>
        <w:spacing w:after="0" w:line="276" w:lineRule="auto"/>
        <w:ind w:left="-284" w:firstLine="426"/>
        <w:jc w:val="both"/>
        <w:rPr>
          <w:rFonts w:ascii="Times New Roman" w:hAnsi="Times New Roman" w:cs="Times New Roman"/>
          <w:sz w:val="28"/>
          <w:szCs w:val="28"/>
        </w:rPr>
      </w:pPr>
      <w:r w:rsidRPr="00853044">
        <w:rPr>
          <w:rFonts w:ascii="Times New Roman" w:hAnsi="Times New Roman" w:cs="Times New Roman"/>
          <w:sz w:val="28"/>
          <w:szCs w:val="28"/>
        </w:rPr>
        <w:t xml:space="preserve">5.2. Участвовать в разработке (корректировке) согласовывать и предоставлять на утверждение директору </w:t>
      </w:r>
      <w:r w:rsidR="00176CCF" w:rsidRPr="00853044">
        <w:rPr>
          <w:rFonts w:ascii="Times New Roman" w:hAnsi="Times New Roman" w:cs="Times New Roman"/>
          <w:sz w:val="28"/>
          <w:szCs w:val="28"/>
        </w:rPr>
        <w:t>заместителю директора по АХЧ</w:t>
      </w:r>
      <w:r w:rsidR="000B7BEB" w:rsidRPr="00853044">
        <w:rPr>
          <w:rFonts w:ascii="Times New Roman" w:hAnsi="Times New Roman" w:cs="Times New Roman"/>
          <w:sz w:val="28"/>
          <w:szCs w:val="28"/>
        </w:rPr>
        <w:t xml:space="preserve"> </w:t>
      </w:r>
      <w:r w:rsidRPr="00853044">
        <w:rPr>
          <w:rFonts w:ascii="Times New Roman" w:hAnsi="Times New Roman" w:cs="Times New Roman"/>
          <w:sz w:val="28"/>
          <w:szCs w:val="28"/>
        </w:rPr>
        <w:t xml:space="preserve">инструкции </w:t>
      </w:r>
      <w:r w:rsidR="000B7BEB" w:rsidRPr="00853044">
        <w:rPr>
          <w:rFonts w:ascii="Times New Roman" w:hAnsi="Times New Roman" w:cs="Times New Roman"/>
          <w:sz w:val="28"/>
          <w:szCs w:val="28"/>
        </w:rPr>
        <w:t>по вопросам доступности для инвалидов объектов и предоставляемых услуг.</w:t>
      </w:r>
    </w:p>
    <w:p w:rsidR="00873D0E" w:rsidRPr="00853044" w:rsidRDefault="00606B90" w:rsidP="00A319A6">
      <w:pPr>
        <w:spacing w:after="0" w:line="276" w:lineRule="auto"/>
        <w:ind w:left="-284" w:firstLine="426"/>
        <w:jc w:val="both"/>
        <w:rPr>
          <w:rFonts w:ascii="Times New Roman" w:hAnsi="Times New Roman" w:cs="Times New Roman"/>
          <w:sz w:val="28"/>
          <w:szCs w:val="28"/>
        </w:rPr>
      </w:pPr>
      <w:r w:rsidRPr="00853044">
        <w:rPr>
          <w:rFonts w:ascii="Times New Roman" w:hAnsi="Times New Roman" w:cs="Times New Roman"/>
          <w:sz w:val="28"/>
          <w:szCs w:val="28"/>
        </w:rPr>
        <w:t>5.3 Организовывать</w:t>
      </w:r>
      <w:r w:rsidR="000B7BEB" w:rsidRPr="00853044">
        <w:rPr>
          <w:rFonts w:ascii="Times New Roman" w:hAnsi="Times New Roman" w:cs="Times New Roman"/>
          <w:sz w:val="28"/>
          <w:szCs w:val="28"/>
        </w:rPr>
        <w:t xml:space="preserve"> инструктаж и проверку знаний работников по вопросам доступности для инвалидов объектов и предоставляемых услуг. </w:t>
      </w:r>
    </w:p>
    <w:p w:rsidR="000B7BEB" w:rsidRPr="00853044" w:rsidRDefault="000B7BEB" w:rsidP="00A319A6">
      <w:pPr>
        <w:spacing w:after="0" w:line="276" w:lineRule="auto"/>
        <w:ind w:left="-284" w:firstLine="426"/>
        <w:jc w:val="both"/>
        <w:rPr>
          <w:rFonts w:ascii="Times New Roman" w:hAnsi="Times New Roman" w:cs="Times New Roman"/>
          <w:sz w:val="28"/>
          <w:szCs w:val="28"/>
        </w:rPr>
      </w:pPr>
      <w:r w:rsidRPr="00853044">
        <w:rPr>
          <w:rFonts w:ascii="Times New Roman" w:hAnsi="Times New Roman" w:cs="Times New Roman"/>
          <w:sz w:val="28"/>
          <w:szCs w:val="28"/>
        </w:rPr>
        <w:t xml:space="preserve">5.4 Организовывать работу по предоставлению инвалидам бесплатно в доступной форме с учетом стойких </w:t>
      </w:r>
      <w:r w:rsidR="00606B90" w:rsidRPr="00853044">
        <w:rPr>
          <w:rFonts w:ascii="Times New Roman" w:hAnsi="Times New Roman" w:cs="Times New Roman"/>
          <w:sz w:val="28"/>
          <w:szCs w:val="28"/>
        </w:rPr>
        <w:t>расстройств функций организма информации об их правах, обязанностях, видах услуг, сроках, порядке предоставления и условиях доступности</w:t>
      </w:r>
      <w:r w:rsidR="006B2676" w:rsidRPr="00853044">
        <w:rPr>
          <w:rFonts w:ascii="Times New Roman" w:hAnsi="Times New Roman" w:cs="Times New Roman"/>
          <w:sz w:val="28"/>
          <w:szCs w:val="28"/>
        </w:rPr>
        <w:t>.</w:t>
      </w:r>
    </w:p>
    <w:p w:rsidR="006B2676" w:rsidRPr="00853044" w:rsidRDefault="006B2676" w:rsidP="00A319A6">
      <w:pPr>
        <w:spacing w:after="0"/>
        <w:ind w:left="-284" w:firstLine="426"/>
        <w:jc w:val="both"/>
        <w:rPr>
          <w:rFonts w:ascii="Times New Roman" w:hAnsi="Times New Roman" w:cs="Times New Roman"/>
          <w:sz w:val="28"/>
          <w:szCs w:val="28"/>
        </w:rPr>
      </w:pPr>
      <w:r w:rsidRPr="00853044">
        <w:rPr>
          <w:rFonts w:ascii="Times New Roman" w:hAnsi="Times New Roman" w:cs="Times New Roman"/>
          <w:sz w:val="28"/>
          <w:szCs w:val="28"/>
        </w:rPr>
        <w:t xml:space="preserve">5.5. Участвовать в формировании плана адаптации объекта </w:t>
      </w:r>
      <w:r w:rsidR="00176CCF" w:rsidRPr="00853044">
        <w:rPr>
          <w:rFonts w:ascii="Times New Roman" w:hAnsi="Times New Roman" w:cs="Times New Roman"/>
          <w:sz w:val="28"/>
          <w:szCs w:val="28"/>
        </w:rPr>
        <w:t>заместителю директора по АХЧ</w:t>
      </w:r>
      <w:r w:rsidRPr="00853044">
        <w:rPr>
          <w:rFonts w:ascii="Times New Roman" w:hAnsi="Times New Roman" w:cs="Times New Roman"/>
          <w:sz w:val="28"/>
          <w:szCs w:val="28"/>
        </w:rPr>
        <w:t xml:space="preserve"> и предоставляемых услуг для инвалидов.</w:t>
      </w:r>
    </w:p>
    <w:p w:rsidR="006B2676" w:rsidRPr="00853044" w:rsidRDefault="006B2676" w:rsidP="0048002F">
      <w:pPr>
        <w:spacing w:after="0"/>
        <w:ind w:left="-426" w:firstLine="426"/>
        <w:jc w:val="both"/>
        <w:rPr>
          <w:rFonts w:ascii="Times New Roman" w:hAnsi="Times New Roman" w:cs="Times New Roman"/>
          <w:sz w:val="28"/>
          <w:szCs w:val="28"/>
        </w:rPr>
      </w:pPr>
      <w:r w:rsidRPr="00853044">
        <w:rPr>
          <w:rFonts w:ascii="Times New Roman" w:hAnsi="Times New Roman" w:cs="Times New Roman"/>
          <w:sz w:val="28"/>
          <w:szCs w:val="28"/>
        </w:rPr>
        <w:t xml:space="preserve">5.6. Разместить на официальном сайте </w:t>
      </w:r>
      <w:r w:rsidR="00176CCF" w:rsidRPr="00853044">
        <w:rPr>
          <w:rFonts w:ascii="Times New Roman" w:hAnsi="Times New Roman" w:cs="Times New Roman"/>
          <w:sz w:val="28"/>
          <w:szCs w:val="28"/>
        </w:rPr>
        <w:t>заместителю директора по АХЧ</w:t>
      </w:r>
    </w:p>
    <w:p w:rsidR="006B2676" w:rsidRPr="00853044" w:rsidRDefault="006B2676" w:rsidP="008A71CC">
      <w:pPr>
        <w:spacing w:after="0"/>
        <w:ind w:left="-426"/>
        <w:jc w:val="both"/>
        <w:rPr>
          <w:rFonts w:ascii="Times New Roman" w:hAnsi="Times New Roman" w:cs="Times New Roman"/>
          <w:sz w:val="28"/>
          <w:szCs w:val="28"/>
        </w:rPr>
      </w:pPr>
      <w:r w:rsidRPr="00853044">
        <w:rPr>
          <w:rFonts w:ascii="Times New Roman" w:hAnsi="Times New Roman" w:cs="Times New Roman"/>
          <w:sz w:val="28"/>
          <w:szCs w:val="28"/>
        </w:rPr>
        <w:t xml:space="preserve">- информацию о предоставляемых услугах: </w:t>
      </w:r>
    </w:p>
    <w:p w:rsidR="006B2676" w:rsidRPr="00853044" w:rsidRDefault="006B2676" w:rsidP="008A71CC">
      <w:pPr>
        <w:spacing w:after="0"/>
        <w:ind w:left="-426"/>
        <w:jc w:val="both"/>
        <w:rPr>
          <w:rFonts w:ascii="Times New Roman" w:hAnsi="Times New Roman" w:cs="Times New Roman"/>
          <w:sz w:val="28"/>
          <w:szCs w:val="28"/>
        </w:rPr>
      </w:pPr>
      <w:r w:rsidRPr="00853044">
        <w:rPr>
          <w:rFonts w:ascii="Times New Roman" w:hAnsi="Times New Roman" w:cs="Times New Roman"/>
          <w:sz w:val="28"/>
          <w:szCs w:val="28"/>
        </w:rPr>
        <w:t xml:space="preserve">- порядок оказания услуг инвалидам, а также оказание им при этом необходимой помощи в </w:t>
      </w:r>
      <w:r w:rsidR="00176CCF" w:rsidRPr="00853044">
        <w:rPr>
          <w:rFonts w:ascii="Times New Roman" w:hAnsi="Times New Roman" w:cs="Times New Roman"/>
          <w:sz w:val="28"/>
          <w:szCs w:val="28"/>
        </w:rPr>
        <w:t>ГБОУ «Центр образования «Ачхой-Мартан» им. С-А.Н. Шамаева»</w:t>
      </w:r>
    </w:p>
    <w:p w:rsidR="00C647C2" w:rsidRPr="00853044" w:rsidRDefault="006B2676" w:rsidP="00C647C2">
      <w:pPr>
        <w:spacing w:after="0"/>
        <w:ind w:left="-426" w:firstLine="426"/>
        <w:jc w:val="both"/>
        <w:rPr>
          <w:rFonts w:ascii="Times New Roman" w:hAnsi="Times New Roman" w:cs="Times New Roman"/>
          <w:sz w:val="28"/>
          <w:szCs w:val="28"/>
        </w:rPr>
      </w:pPr>
      <w:r w:rsidRPr="00853044">
        <w:rPr>
          <w:rFonts w:ascii="Times New Roman" w:hAnsi="Times New Roman" w:cs="Times New Roman"/>
          <w:sz w:val="28"/>
          <w:szCs w:val="28"/>
        </w:rPr>
        <w:t xml:space="preserve">6. </w:t>
      </w:r>
      <w:r w:rsidR="00C647C2" w:rsidRPr="00853044">
        <w:rPr>
          <w:rFonts w:ascii="Times New Roman" w:hAnsi="Times New Roman" w:cs="Times New Roman"/>
          <w:sz w:val="28"/>
          <w:szCs w:val="28"/>
        </w:rPr>
        <w:t>Шовхалову Тимуру Саламбековичу- завхозу школы.</w:t>
      </w:r>
    </w:p>
    <w:p w:rsidR="006B2676" w:rsidRPr="00853044" w:rsidRDefault="0048002F" w:rsidP="00C647C2">
      <w:pPr>
        <w:spacing w:after="0"/>
        <w:ind w:left="-426"/>
        <w:jc w:val="both"/>
        <w:rPr>
          <w:rFonts w:ascii="Times New Roman" w:hAnsi="Times New Roman" w:cs="Times New Roman"/>
          <w:sz w:val="28"/>
          <w:szCs w:val="28"/>
        </w:rPr>
      </w:pPr>
      <w:r w:rsidRPr="00853044">
        <w:rPr>
          <w:rFonts w:ascii="Times New Roman" w:hAnsi="Times New Roman" w:cs="Times New Roman"/>
          <w:sz w:val="28"/>
          <w:szCs w:val="28"/>
        </w:rPr>
        <w:lastRenderedPageBreak/>
        <w:t xml:space="preserve">     </w:t>
      </w:r>
      <w:r w:rsidR="002A4AF5" w:rsidRPr="00853044">
        <w:rPr>
          <w:rFonts w:ascii="Times New Roman" w:hAnsi="Times New Roman" w:cs="Times New Roman"/>
          <w:sz w:val="28"/>
          <w:szCs w:val="28"/>
        </w:rPr>
        <w:t xml:space="preserve">6.1. Участвовать в формировании плана адаптации объекта </w:t>
      </w:r>
      <w:r w:rsidR="00176CCF" w:rsidRPr="00853044">
        <w:rPr>
          <w:rFonts w:ascii="Times New Roman" w:hAnsi="Times New Roman" w:cs="Times New Roman"/>
          <w:sz w:val="28"/>
          <w:szCs w:val="28"/>
        </w:rPr>
        <w:t>ГБОУ «Центр образования «Ачхой-Мартан» им. С-А.Н. Шамаева»</w:t>
      </w:r>
      <w:r w:rsidR="002A4AF5" w:rsidRPr="00853044">
        <w:rPr>
          <w:rFonts w:ascii="Times New Roman" w:hAnsi="Times New Roman" w:cs="Times New Roman"/>
          <w:sz w:val="28"/>
          <w:szCs w:val="28"/>
        </w:rPr>
        <w:t xml:space="preserve"> и предоставляемых услуг для инвалидов.</w:t>
      </w:r>
    </w:p>
    <w:p w:rsidR="002A4AF5" w:rsidRPr="00853044" w:rsidRDefault="0048002F" w:rsidP="008A71CC">
      <w:pPr>
        <w:spacing w:after="0"/>
        <w:ind w:left="-426"/>
        <w:jc w:val="both"/>
        <w:rPr>
          <w:rFonts w:ascii="Times New Roman" w:hAnsi="Times New Roman" w:cs="Times New Roman"/>
          <w:sz w:val="28"/>
          <w:szCs w:val="28"/>
        </w:rPr>
      </w:pPr>
      <w:r w:rsidRPr="00853044">
        <w:rPr>
          <w:rFonts w:ascii="Times New Roman" w:hAnsi="Times New Roman" w:cs="Times New Roman"/>
          <w:sz w:val="28"/>
          <w:szCs w:val="28"/>
        </w:rPr>
        <w:t xml:space="preserve">     </w:t>
      </w:r>
      <w:r w:rsidR="00C647C2" w:rsidRPr="00853044">
        <w:rPr>
          <w:rFonts w:ascii="Times New Roman" w:hAnsi="Times New Roman" w:cs="Times New Roman"/>
          <w:sz w:val="28"/>
          <w:szCs w:val="28"/>
        </w:rPr>
        <w:t>6.2. Р</w:t>
      </w:r>
      <w:r w:rsidR="002A4AF5" w:rsidRPr="00853044">
        <w:rPr>
          <w:rFonts w:ascii="Times New Roman" w:hAnsi="Times New Roman" w:cs="Times New Roman"/>
          <w:sz w:val="28"/>
          <w:szCs w:val="28"/>
        </w:rPr>
        <w:t xml:space="preserve">азрабатывать и предоставлять на утверждение директору школы план-график оснащения </w:t>
      </w:r>
      <w:r w:rsidR="00176CCF" w:rsidRPr="00853044">
        <w:rPr>
          <w:rFonts w:ascii="Times New Roman" w:hAnsi="Times New Roman" w:cs="Times New Roman"/>
          <w:sz w:val="28"/>
          <w:szCs w:val="28"/>
        </w:rPr>
        <w:t>ГБОУ «Центр образования «Ачхой-Мартан» им. С-А.Н. Шамаева»</w:t>
      </w:r>
      <w:r w:rsidR="002A4AF5" w:rsidRPr="00853044">
        <w:rPr>
          <w:rFonts w:ascii="Times New Roman" w:hAnsi="Times New Roman" w:cs="Times New Roman"/>
          <w:sz w:val="28"/>
          <w:szCs w:val="28"/>
        </w:rPr>
        <w:t xml:space="preserve"> и закупки нового оборудования, включая вспомогательные устройства, технические средства адаптации в целях повышения уровня доступности </w:t>
      </w:r>
      <w:r w:rsidR="00176CCF" w:rsidRPr="00853044">
        <w:rPr>
          <w:rFonts w:ascii="Times New Roman" w:hAnsi="Times New Roman" w:cs="Times New Roman"/>
          <w:sz w:val="28"/>
          <w:szCs w:val="28"/>
        </w:rPr>
        <w:t xml:space="preserve">ГБОУ «Центр образования «Ачхой-Мартан» им. С-А.Н. Шамаева» </w:t>
      </w:r>
      <w:r w:rsidR="002A4AF5" w:rsidRPr="00853044">
        <w:rPr>
          <w:rFonts w:ascii="Times New Roman" w:hAnsi="Times New Roman" w:cs="Times New Roman"/>
          <w:sz w:val="28"/>
          <w:szCs w:val="28"/>
        </w:rPr>
        <w:t>и условий предоставления услуг с учетом потребностей инвалидов.</w:t>
      </w:r>
    </w:p>
    <w:p w:rsidR="002A4AF5" w:rsidRPr="00853044" w:rsidRDefault="0048002F" w:rsidP="008A71CC">
      <w:pPr>
        <w:spacing w:after="0"/>
        <w:ind w:left="-426"/>
        <w:jc w:val="both"/>
        <w:rPr>
          <w:rFonts w:ascii="Times New Roman" w:hAnsi="Times New Roman" w:cs="Times New Roman"/>
          <w:sz w:val="28"/>
          <w:szCs w:val="28"/>
        </w:rPr>
      </w:pPr>
      <w:r w:rsidRPr="00853044">
        <w:rPr>
          <w:rFonts w:ascii="Times New Roman" w:hAnsi="Times New Roman" w:cs="Times New Roman"/>
          <w:sz w:val="28"/>
          <w:szCs w:val="28"/>
        </w:rPr>
        <w:t xml:space="preserve">    </w:t>
      </w:r>
      <w:r w:rsidR="002A4AF5" w:rsidRPr="00853044">
        <w:rPr>
          <w:rFonts w:ascii="Times New Roman" w:hAnsi="Times New Roman" w:cs="Times New Roman"/>
          <w:sz w:val="28"/>
          <w:szCs w:val="28"/>
        </w:rPr>
        <w:t>6.3. Обеспечить проверку работоспособности кнопки вызова персонала 1 раз в месяц с внесением соответствующих записей в журнал.</w:t>
      </w:r>
    </w:p>
    <w:p w:rsidR="002A4AF5" w:rsidRPr="00853044" w:rsidRDefault="0048002F" w:rsidP="008A71CC">
      <w:pPr>
        <w:spacing w:after="0"/>
        <w:ind w:left="-426"/>
        <w:jc w:val="both"/>
        <w:rPr>
          <w:rFonts w:ascii="Times New Roman" w:hAnsi="Times New Roman" w:cs="Times New Roman"/>
          <w:sz w:val="28"/>
          <w:szCs w:val="28"/>
        </w:rPr>
      </w:pPr>
      <w:r w:rsidRPr="00853044">
        <w:rPr>
          <w:rFonts w:ascii="Times New Roman" w:hAnsi="Times New Roman" w:cs="Times New Roman"/>
          <w:sz w:val="28"/>
          <w:szCs w:val="28"/>
        </w:rPr>
        <w:t xml:space="preserve">     </w:t>
      </w:r>
      <w:r w:rsidR="002A4AF5" w:rsidRPr="00853044">
        <w:rPr>
          <w:rFonts w:ascii="Times New Roman" w:hAnsi="Times New Roman" w:cs="Times New Roman"/>
          <w:sz w:val="28"/>
          <w:szCs w:val="28"/>
        </w:rPr>
        <w:t xml:space="preserve">7. </w:t>
      </w:r>
      <w:r w:rsidR="00C647C2" w:rsidRPr="00853044">
        <w:rPr>
          <w:rFonts w:ascii="Times New Roman" w:hAnsi="Times New Roman" w:cs="Times New Roman"/>
          <w:sz w:val="28"/>
          <w:szCs w:val="28"/>
        </w:rPr>
        <w:t>Секретарю учебной части, уборщикам</w:t>
      </w:r>
      <w:r w:rsidR="002A4AF5" w:rsidRPr="00853044">
        <w:rPr>
          <w:rFonts w:ascii="Times New Roman" w:hAnsi="Times New Roman" w:cs="Times New Roman"/>
          <w:sz w:val="28"/>
          <w:szCs w:val="28"/>
        </w:rPr>
        <w:t xml:space="preserve"> служебных помещений, </w:t>
      </w:r>
      <w:r w:rsidR="00847F64" w:rsidRPr="00853044">
        <w:rPr>
          <w:rFonts w:ascii="Times New Roman" w:hAnsi="Times New Roman" w:cs="Times New Roman"/>
          <w:sz w:val="28"/>
          <w:szCs w:val="28"/>
        </w:rPr>
        <w:t>гардеробщикам</w:t>
      </w:r>
      <w:r w:rsidR="002A4AF5" w:rsidRPr="00853044">
        <w:rPr>
          <w:rFonts w:ascii="Times New Roman" w:hAnsi="Times New Roman" w:cs="Times New Roman"/>
          <w:sz w:val="28"/>
          <w:szCs w:val="28"/>
        </w:rPr>
        <w:t>:</w:t>
      </w:r>
    </w:p>
    <w:p w:rsidR="00847F64" w:rsidRPr="00853044" w:rsidRDefault="0048002F" w:rsidP="00A319A6">
      <w:pPr>
        <w:spacing w:after="0"/>
        <w:ind w:left="-284"/>
        <w:jc w:val="both"/>
        <w:rPr>
          <w:rFonts w:ascii="Times New Roman" w:hAnsi="Times New Roman" w:cs="Times New Roman"/>
          <w:sz w:val="28"/>
          <w:szCs w:val="28"/>
        </w:rPr>
      </w:pPr>
      <w:r w:rsidRPr="00853044">
        <w:rPr>
          <w:rFonts w:ascii="Times New Roman" w:hAnsi="Times New Roman" w:cs="Times New Roman"/>
          <w:sz w:val="28"/>
          <w:szCs w:val="28"/>
        </w:rPr>
        <w:t xml:space="preserve">   </w:t>
      </w:r>
      <w:r w:rsidR="00C647C2" w:rsidRPr="00853044">
        <w:rPr>
          <w:rFonts w:ascii="Times New Roman" w:hAnsi="Times New Roman" w:cs="Times New Roman"/>
          <w:sz w:val="28"/>
          <w:szCs w:val="28"/>
        </w:rPr>
        <w:t>7.1. О</w:t>
      </w:r>
      <w:r w:rsidR="002A4AF5" w:rsidRPr="00853044">
        <w:rPr>
          <w:rFonts w:ascii="Times New Roman" w:hAnsi="Times New Roman" w:cs="Times New Roman"/>
          <w:sz w:val="28"/>
          <w:szCs w:val="28"/>
        </w:rPr>
        <w:t>казывать необходимую помощь инвалидам при предоставлении услуги, при перемещении в пределах места оказания услуги, кабинета, в том числе в одевании/раздевании.</w:t>
      </w:r>
    </w:p>
    <w:p w:rsidR="002A4AF5" w:rsidRPr="00853044" w:rsidRDefault="0048002F" w:rsidP="00A319A6">
      <w:pPr>
        <w:spacing w:after="0"/>
        <w:ind w:left="-142" w:hanging="142"/>
        <w:jc w:val="both"/>
        <w:rPr>
          <w:rFonts w:ascii="Times New Roman" w:hAnsi="Times New Roman" w:cs="Times New Roman"/>
          <w:sz w:val="28"/>
          <w:szCs w:val="28"/>
        </w:rPr>
      </w:pPr>
      <w:r w:rsidRPr="00853044">
        <w:rPr>
          <w:rFonts w:ascii="Times New Roman" w:hAnsi="Times New Roman" w:cs="Times New Roman"/>
          <w:sz w:val="28"/>
          <w:szCs w:val="28"/>
        </w:rPr>
        <w:t xml:space="preserve">  </w:t>
      </w:r>
      <w:r w:rsidR="00C647C2" w:rsidRPr="00853044">
        <w:rPr>
          <w:rFonts w:ascii="Times New Roman" w:hAnsi="Times New Roman" w:cs="Times New Roman"/>
          <w:sz w:val="28"/>
          <w:szCs w:val="28"/>
        </w:rPr>
        <w:t>7.2. П</w:t>
      </w:r>
      <w:r w:rsidR="00847F64" w:rsidRPr="00853044">
        <w:rPr>
          <w:rFonts w:ascii="Times New Roman" w:hAnsi="Times New Roman" w:cs="Times New Roman"/>
          <w:sz w:val="28"/>
          <w:szCs w:val="28"/>
        </w:rPr>
        <w:t>редоставлять инвалидам бесплатно информацию о доступной форме об их</w:t>
      </w:r>
      <w:r w:rsidR="002A4AF5" w:rsidRPr="00853044">
        <w:rPr>
          <w:rFonts w:ascii="Times New Roman" w:hAnsi="Times New Roman" w:cs="Times New Roman"/>
          <w:sz w:val="28"/>
          <w:szCs w:val="28"/>
        </w:rPr>
        <w:t xml:space="preserve"> </w:t>
      </w:r>
      <w:r w:rsidR="009D310D" w:rsidRPr="00853044">
        <w:rPr>
          <w:rFonts w:ascii="Times New Roman" w:hAnsi="Times New Roman" w:cs="Times New Roman"/>
          <w:sz w:val="28"/>
          <w:szCs w:val="28"/>
        </w:rPr>
        <w:t xml:space="preserve">правах и обязанностях, видах услуг, сроках, порядке и условиях доступности их предоставления. </w:t>
      </w:r>
    </w:p>
    <w:p w:rsidR="009D310D" w:rsidRPr="00853044" w:rsidRDefault="0048002F" w:rsidP="00A319A6">
      <w:pPr>
        <w:spacing w:after="0"/>
        <w:ind w:left="-284"/>
        <w:jc w:val="both"/>
        <w:rPr>
          <w:rFonts w:ascii="Times New Roman" w:hAnsi="Times New Roman" w:cs="Times New Roman"/>
          <w:sz w:val="28"/>
          <w:szCs w:val="28"/>
        </w:rPr>
      </w:pPr>
      <w:r w:rsidRPr="00853044">
        <w:rPr>
          <w:rFonts w:ascii="Times New Roman" w:hAnsi="Times New Roman" w:cs="Times New Roman"/>
          <w:sz w:val="28"/>
          <w:szCs w:val="28"/>
        </w:rPr>
        <w:t xml:space="preserve">  </w:t>
      </w:r>
      <w:r w:rsidR="00C647C2" w:rsidRPr="00853044">
        <w:rPr>
          <w:rFonts w:ascii="Times New Roman" w:hAnsi="Times New Roman" w:cs="Times New Roman"/>
          <w:sz w:val="28"/>
          <w:szCs w:val="28"/>
        </w:rPr>
        <w:t>7.3. О</w:t>
      </w:r>
      <w:r w:rsidR="009D310D" w:rsidRPr="00853044">
        <w:rPr>
          <w:rFonts w:ascii="Times New Roman" w:hAnsi="Times New Roman" w:cs="Times New Roman"/>
          <w:sz w:val="28"/>
          <w:szCs w:val="28"/>
        </w:rPr>
        <w:t>существлять при оказании услуги, при необходимости, и допуск сурдопереводчика, тифлопереводчика, сопровождающих лиц и помощников.</w:t>
      </w:r>
    </w:p>
    <w:p w:rsidR="009D310D" w:rsidRPr="00853044" w:rsidRDefault="0048002F" w:rsidP="00A319A6">
      <w:pPr>
        <w:spacing w:after="0"/>
        <w:ind w:left="-284"/>
        <w:jc w:val="both"/>
        <w:rPr>
          <w:rFonts w:ascii="Times New Roman" w:hAnsi="Times New Roman" w:cs="Times New Roman"/>
          <w:sz w:val="28"/>
          <w:szCs w:val="28"/>
        </w:rPr>
      </w:pPr>
      <w:r w:rsidRPr="00853044">
        <w:rPr>
          <w:rFonts w:ascii="Times New Roman" w:hAnsi="Times New Roman" w:cs="Times New Roman"/>
          <w:sz w:val="28"/>
          <w:szCs w:val="28"/>
        </w:rPr>
        <w:t xml:space="preserve">    </w:t>
      </w:r>
      <w:r w:rsidR="009D310D" w:rsidRPr="00853044">
        <w:rPr>
          <w:rFonts w:ascii="Times New Roman" w:hAnsi="Times New Roman" w:cs="Times New Roman"/>
          <w:sz w:val="28"/>
          <w:szCs w:val="28"/>
        </w:rPr>
        <w:t xml:space="preserve">8. Всем работникам </w:t>
      </w:r>
      <w:r w:rsidR="00176CCF" w:rsidRPr="00853044">
        <w:rPr>
          <w:rFonts w:ascii="Times New Roman" w:hAnsi="Times New Roman" w:cs="Times New Roman"/>
          <w:sz w:val="28"/>
          <w:szCs w:val="28"/>
        </w:rPr>
        <w:t>ГБОУ «Центр образования «Ачхой-Мартан» им. С-А.Н. Шамаева»</w:t>
      </w:r>
      <w:r w:rsidR="009D310D" w:rsidRPr="00853044">
        <w:rPr>
          <w:rFonts w:ascii="Times New Roman" w:hAnsi="Times New Roman" w:cs="Times New Roman"/>
          <w:sz w:val="28"/>
          <w:szCs w:val="28"/>
        </w:rPr>
        <w:t>:</w:t>
      </w:r>
    </w:p>
    <w:p w:rsidR="009D310D" w:rsidRPr="00853044" w:rsidRDefault="0048002F" w:rsidP="00A319A6">
      <w:pPr>
        <w:spacing w:after="0"/>
        <w:ind w:left="-284"/>
        <w:jc w:val="both"/>
        <w:rPr>
          <w:rFonts w:ascii="Times New Roman" w:hAnsi="Times New Roman" w:cs="Times New Roman"/>
          <w:sz w:val="28"/>
          <w:szCs w:val="28"/>
        </w:rPr>
      </w:pPr>
      <w:r w:rsidRPr="00853044">
        <w:rPr>
          <w:rFonts w:ascii="Times New Roman" w:hAnsi="Times New Roman" w:cs="Times New Roman"/>
          <w:sz w:val="28"/>
          <w:szCs w:val="28"/>
        </w:rPr>
        <w:t xml:space="preserve">  </w:t>
      </w:r>
      <w:r w:rsidR="00C647C2" w:rsidRPr="00853044">
        <w:rPr>
          <w:rFonts w:ascii="Times New Roman" w:hAnsi="Times New Roman" w:cs="Times New Roman"/>
          <w:sz w:val="28"/>
          <w:szCs w:val="28"/>
        </w:rPr>
        <w:t>8.1. О</w:t>
      </w:r>
      <w:r w:rsidR="009D310D" w:rsidRPr="00853044">
        <w:rPr>
          <w:rFonts w:ascii="Times New Roman" w:hAnsi="Times New Roman" w:cs="Times New Roman"/>
          <w:sz w:val="28"/>
          <w:szCs w:val="28"/>
        </w:rPr>
        <w:t>казывать необходимую помощь, инвалидам при предоставлении услуги, при перемещении в пределах места оказания услуги, кабинета.</w:t>
      </w:r>
    </w:p>
    <w:p w:rsidR="009D310D" w:rsidRPr="00853044" w:rsidRDefault="0048002F" w:rsidP="00A319A6">
      <w:pPr>
        <w:spacing w:after="0"/>
        <w:ind w:left="-284"/>
        <w:jc w:val="both"/>
        <w:rPr>
          <w:rFonts w:ascii="Times New Roman" w:hAnsi="Times New Roman" w:cs="Times New Roman"/>
          <w:sz w:val="28"/>
          <w:szCs w:val="28"/>
        </w:rPr>
      </w:pPr>
      <w:r w:rsidRPr="00853044">
        <w:rPr>
          <w:rFonts w:ascii="Times New Roman" w:hAnsi="Times New Roman" w:cs="Times New Roman"/>
          <w:sz w:val="28"/>
          <w:szCs w:val="28"/>
        </w:rPr>
        <w:t xml:space="preserve">  </w:t>
      </w:r>
      <w:r w:rsidR="00C647C2" w:rsidRPr="00853044">
        <w:rPr>
          <w:rFonts w:ascii="Times New Roman" w:hAnsi="Times New Roman" w:cs="Times New Roman"/>
          <w:sz w:val="28"/>
          <w:szCs w:val="28"/>
        </w:rPr>
        <w:t>8.2. П</w:t>
      </w:r>
      <w:r w:rsidR="009D310D" w:rsidRPr="00853044">
        <w:rPr>
          <w:rFonts w:ascii="Times New Roman" w:hAnsi="Times New Roman" w:cs="Times New Roman"/>
          <w:sz w:val="28"/>
          <w:szCs w:val="28"/>
        </w:rPr>
        <w:t>редоставить инвалидам бесплатно информацию в доступной форме об их правах и обязанностях</w:t>
      </w:r>
      <w:r w:rsidR="00480AB2" w:rsidRPr="00853044">
        <w:rPr>
          <w:rFonts w:ascii="Times New Roman" w:hAnsi="Times New Roman" w:cs="Times New Roman"/>
          <w:sz w:val="28"/>
          <w:szCs w:val="28"/>
        </w:rPr>
        <w:t xml:space="preserve">, видах услуг, сроках, порядке и условиях доступности их предоставления. </w:t>
      </w:r>
    </w:p>
    <w:p w:rsidR="00480AB2" w:rsidRPr="00853044" w:rsidRDefault="0048002F" w:rsidP="008A71CC">
      <w:pPr>
        <w:spacing w:after="0"/>
        <w:ind w:left="-284"/>
        <w:jc w:val="both"/>
        <w:rPr>
          <w:rFonts w:ascii="Times New Roman" w:hAnsi="Times New Roman" w:cs="Times New Roman"/>
          <w:sz w:val="28"/>
          <w:szCs w:val="28"/>
        </w:rPr>
      </w:pPr>
      <w:r w:rsidRPr="00853044">
        <w:rPr>
          <w:rFonts w:ascii="Times New Roman" w:hAnsi="Times New Roman" w:cs="Times New Roman"/>
          <w:sz w:val="28"/>
          <w:szCs w:val="28"/>
        </w:rPr>
        <w:t xml:space="preserve">  </w:t>
      </w:r>
      <w:r w:rsidR="00C647C2" w:rsidRPr="00853044">
        <w:rPr>
          <w:rFonts w:ascii="Times New Roman" w:hAnsi="Times New Roman" w:cs="Times New Roman"/>
          <w:sz w:val="28"/>
          <w:szCs w:val="28"/>
        </w:rPr>
        <w:t>8.3. О</w:t>
      </w:r>
      <w:r w:rsidR="00480AB2" w:rsidRPr="00853044">
        <w:rPr>
          <w:rFonts w:ascii="Times New Roman" w:hAnsi="Times New Roman" w:cs="Times New Roman"/>
          <w:sz w:val="28"/>
          <w:szCs w:val="28"/>
        </w:rPr>
        <w:t>казывать услуги инвалидам в различных формах (в случае необходимости и возможности), в том числе дистанционном формате.</w:t>
      </w:r>
    </w:p>
    <w:p w:rsidR="00480AB2" w:rsidRPr="00853044" w:rsidRDefault="0048002F" w:rsidP="008A71CC">
      <w:pPr>
        <w:spacing w:after="0"/>
        <w:ind w:left="-426"/>
        <w:jc w:val="both"/>
        <w:rPr>
          <w:rFonts w:ascii="Times New Roman" w:hAnsi="Times New Roman" w:cs="Times New Roman"/>
          <w:sz w:val="28"/>
          <w:szCs w:val="28"/>
        </w:rPr>
      </w:pPr>
      <w:r w:rsidRPr="00853044">
        <w:rPr>
          <w:rFonts w:ascii="Times New Roman" w:hAnsi="Times New Roman" w:cs="Times New Roman"/>
          <w:sz w:val="28"/>
          <w:szCs w:val="28"/>
        </w:rPr>
        <w:t xml:space="preserve">    </w:t>
      </w:r>
      <w:r w:rsidR="00C647C2" w:rsidRPr="00853044">
        <w:rPr>
          <w:rFonts w:ascii="Times New Roman" w:hAnsi="Times New Roman" w:cs="Times New Roman"/>
          <w:sz w:val="28"/>
          <w:szCs w:val="28"/>
        </w:rPr>
        <w:t>9. К</w:t>
      </w:r>
      <w:r w:rsidR="00480AB2" w:rsidRPr="00853044">
        <w:rPr>
          <w:rFonts w:ascii="Times New Roman" w:hAnsi="Times New Roman" w:cs="Times New Roman"/>
          <w:sz w:val="28"/>
          <w:szCs w:val="28"/>
        </w:rPr>
        <w:t>онтроль за исполнением приказа оставляю за собой.</w:t>
      </w:r>
    </w:p>
    <w:p w:rsidR="00A319A6" w:rsidRPr="00853044" w:rsidRDefault="00A319A6" w:rsidP="008A71CC">
      <w:pPr>
        <w:pStyle w:val="a3"/>
        <w:spacing w:after="0"/>
        <w:ind w:left="459"/>
        <w:jc w:val="both"/>
        <w:rPr>
          <w:rFonts w:ascii="Times New Roman" w:hAnsi="Times New Roman" w:cs="Times New Roman"/>
          <w:sz w:val="28"/>
          <w:szCs w:val="28"/>
        </w:rPr>
      </w:pPr>
    </w:p>
    <w:p w:rsidR="00A319A6" w:rsidRPr="00853044" w:rsidRDefault="00A319A6" w:rsidP="00A319A6">
      <w:pPr>
        <w:rPr>
          <w:rFonts w:ascii="Times New Roman" w:hAnsi="Times New Roman" w:cs="Times New Roman"/>
        </w:rPr>
      </w:pPr>
    </w:p>
    <w:p w:rsidR="00A319A6" w:rsidRPr="00853044" w:rsidRDefault="00A319A6" w:rsidP="00A319A6">
      <w:pPr>
        <w:tabs>
          <w:tab w:val="left" w:pos="3638"/>
        </w:tabs>
        <w:jc w:val="center"/>
        <w:rPr>
          <w:rFonts w:ascii="Times New Roman" w:hAnsi="Times New Roman" w:cs="Times New Roman"/>
          <w:sz w:val="28"/>
        </w:rPr>
      </w:pPr>
      <w:r w:rsidRPr="00853044">
        <w:rPr>
          <w:rFonts w:ascii="Times New Roman" w:hAnsi="Times New Roman" w:cs="Times New Roman"/>
          <w:sz w:val="28"/>
        </w:rPr>
        <w:t xml:space="preserve">Директор                            М.С. </w:t>
      </w:r>
      <w:r w:rsidR="00176CCF" w:rsidRPr="00853044">
        <w:rPr>
          <w:rFonts w:ascii="Times New Roman" w:hAnsi="Times New Roman" w:cs="Times New Roman"/>
          <w:sz w:val="28"/>
        </w:rPr>
        <w:t>Бадургова</w:t>
      </w:r>
    </w:p>
    <w:p w:rsidR="00A319A6" w:rsidRPr="00853044" w:rsidRDefault="00A319A6" w:rsidP="00A319A6">
      <w:pPr>
        <w:rPr>
          <w:rFonts w:ascii="Times New Roman" w:hAnsi="Times New Roman" w:cs="Times New Roman"/>
          <w:sz w:val="16"/>
        </w:rPr>
      </w:pPr>
    </w:p>
    <w:p w:rsidR="00A319A6" w:rsidRPr="00853044" w:rsidRDefault="00A319A6" w:rsidP="00A319A6">
      <w:pPr>
        <w:tabs>
          <w:tab w:val="left" w:pos="2183"/>
        </w:tabs>
        <w:rPr>
          <w:rFonts w:ascii="Times New Roman" w:hAnsi="Times New Roman" w:cs="Times New Roman"/>
          <w:sz w:val="28"/>
        </w:rPr>
      </w:pPr>
      <w:r w:rsidRPr="00853044">
        <w:rPr>
          <w:rFonts w:ascii="Times New Roman" w:hAnsi="Times New Roman" w:cs="Times New Roman"/>
          <w:sz w:val="28"/>
        </w:rPr>
        <w:t xml:space="preserve">              С приказом ознакомлены__________________</w:t>
      </w:r>
      <w:r w:rsidR="00176CCF" w:rsidRPr="00853044">
        <w:rPr>
          <w:rFonts w:ascii="Times New Roman" w:hAnsi="Times New Roman" w:cs="Times New Roman"/>
          <w:sz w:val="28"/>
        </w:rPr>
        <w:t>Шовхалова  Х.Л.</w:t>
      </w:r>
    </w:p>
    <w:p w:rsidR="00176CCF" w:rsidRPr="00853044" w:rsidRDefault="00A319A6" w:rsidP="00176CCF">
      <w:pPr>
        <w:tabs>
          <w:tab w:val="left" w:pos="6700"/>
        </w:tabs>
        <w:rPr>
          <w:rFonts w:ascii="Times New Roman" w:hAnsi="Times New Roman" w:cs="Times New Roman"/>
          <w:sz w:val="28"/>
        </w:rPr>
      </w:pPr>
      <w:r w:rsidRPr="00853044">
        <w:rPr>
          <w:rFonts w:ascii="Times New Roman" w:hAnsi="Times New Roman" w:cs="Times New Roman"/>
          <w:sz w:val="28"/>
        </w:rPr>
        <w:t xml:space="preserve">                                             </w:t>
      </w:r>
      <w:r w:rsidR="00176CCF" w:rsidRPr="00853044">
        <w:rPr>
          <w:rFonts w:ascii="Times New Roman" w:hAnsi="Times New Roman" w:cs="Times New Roman"/>
          <w:sz w:val="28"/>
        </w:rPr>
        <w:t xml:space="preserve">             __________________Элиханова Д. М.</w:t>
      </w:r>
    </w:p>
    <w:p w:rsidR="00A319A6" w:rsidRPr="00853044" w:rsidRDefault="00176CCF" w:rsidP="00176CCF">
      <w:pPr>
        <w:tabs>
          <w:tab w:val="left" w:pos="6700"/>
        </w:tabs>
        <w:rPr>
          <w:rFonts w:ascii="Times New Roman" w:hAnsi="Times New Roman" w:cs="Times New Roman"/>
          <w:sz w:val="28"/>
        </w:rPr>
      </w:pPr>
      <w:r w:rsidRPr="00853044">
        <w:rPr>
          <w:rFonts w:ascii="Times New Roman" w:hAnsi="Times New Roman" w:cs="Times New Roman"/>
          <w:sz w:val="28"/>
        </w:rPr>
        <w:t xml:space="preserve">                                                          __________________  Бадургов М.С.</w:t>
      </w:r>
    </w:p>
    <w:p w:rsidR="0060408A" w:rsidRPr="00853044" w:rsidRDefault="00A319A6" w:rsidP="00A319A6">
      <w:pPr>
        <w:jc w:val="center"/>
        <w:rPr>
          <w:rFonts w:ascii="Times New Roman" w:hAnsi="Times New Roman" w:cs="Times New Roman"/>
          <w:sz w:val="28"/>
        </w:rPr>
      </w:pPr>
      <w:r w:rsidRPr="00853044">
        <w:rPr>
          <w:rFonts w:ascii="Times New Roman" w:hAnsi="Times New Roman" w:cs="Times New Roman"/>
          <w:sz w:val="28"/>
        </w:rPr>
        <w:t xml:space="preserve">            </w:t>
      </w:r>
      <w:r w:rsidR="00B867CD" w:rsidRPr="00853044">
        <w:rPr>
          <w:rFonts w:ascii="Times New Roman" w:hAnsi="Times New Roman" w:cs="Times New Roman"/>
          <w:sz w:val="28"/>
        </w:rPr>
        <w:t xml:space="preserve">                    </w:t>
      </w:r>
      <w:r w:rsidRPr="00853044">
        <w:rPr>
          <w:rFonts w:ascii="Times New Roman" w:hAnsi="Times New Roman" w:cs="Times New Roman"/>
          <w:sz w:val="28"/>
        </w:rPr>
        <w:t xml:space="preserve"> </w:t>
      </w:r>
      <w:r w:rsidR="00176CCF" w:rsidRPr="00853044">
        <w:rPr>
          <w:rFonts w:ascii="Times New Roman" w:hAnsi="Times New Roman" w:cs="Times New Roman"/>
          <w:sz w:val="28"/>
        </w:rPr>
        <w:t xml:space="preserve">   </w:t>
      </w:r>
      <w:r w:rsidRPr="00853044">
        <w:rPr>
          <w:rFonts w:ascii="Times New Roman" w:hAnsi="Times New Roman" w:cs="Times New Roman"/>
          <w:sz w:val="28"/>
        </w:rPr>
        <w:t>_________________</w:t>
      </w:r>
      <w:r w:rsidR="00176CCF" w:rsidRPr="00853044">
        <w:rPr>
          <w:rFonts w:ascii="Times New Roman" w:hAnsi="Times New Roman" w:cs="Times New Roman"/>
          <w:sz w:val="28"/>
        </w:rPr>
        <w:t>Адуева М.А.</w:t>
      </w:r>
    </w:p>
    <w:p w:rsidR="00176CCF" w:rsidRPr="00853044" w:rsidRDefault="00176CCF" w:rsidP="00A319A6">
      <w:pPr>
        <w:jc w:val="center"/>
        <w:rPr>
          <w:rFonts w:ascii="Times New Roman" w:hAnsi="Times New Roman" w:cs="Times New Roman"/>
          <w:sz w:val="28"/>
        </w:rPr>
      </w:pPr>
      <w:r w:rsidRPr="00853044">
        <w:rPr>
          <w:rFonts w:ascii="Times New Roman" w:hAnsi="Times New Roman" w:cs="Times New Roman"/>
          <w:sz w:val="28"/>
        </w:rPr>
        <w:t xml:space="preserve">                                    _________________Мунаева Р.М.</w:t>
      </w:r>
    </w:p>
    <w:p w:rsidR="003F22D6" w:rsidRPr="00853044" w:rsidRDefault="0060408A" w:rsidP="00AA22BD">
      <w:pPr>
        <w:widowControl w:val="0"/>
        <w:tabs>
          <w:tab w:val="left" w:pos="8127"/>
        </w:tabs>
        <w:spacing w:after="0" w:line="230" w:lineRule="auto"/>
        <w:ind w:left="5060" w:firstLine="20"/>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lastRenderedPageBreak/>
        <w:t xml:space="preserve">Приложение № 1 к приказу </w:t>
      </w:r>
      <w:r w:rsidR="00AA22BD" w:rsidRPr="00853044">
        <w:rPr>
          <w:rFonts w:ascii="Times New Roman" w:eastAsia="Times New Roman" w:hAnsi="Times New Roman" w:cs="Times New Roman"/>
          <w:color w:val="000000"/>
          <w:sz w:val="26"/>
          <w:szCs w:val="26"/>
          <w:lang w:eastAsia="ru-RU" w:bidi="ru-RU"/>
        </w:rPr>
        <w:t>№55-од</w:t>
      </w:r>
    </w:p>
    <w:p w:rsidR="0060408A" w:rsidRPr="00853044" w:rsidRDefault="0060408A" w:rsidP="0060408A">
      <w:pPr>
        <w:widowControl w:val="0"/>
        <w:tabs>
          <w:tab w:val="left" w:pos="8127"/>
        </w:tabs>
        <w:spacing w:after="280" w:line="230" w:lineRule="auto"/>
        <w:ind w:left="5060" w:firstLine="20"/>
        <w:rPr>
          <w:rFonts w:ascii="Times New Roman" w:eastAsia="Times New Roman" w:hAnsi="Times New Roman" w:cs="Times New Roman"/>
          <w:color w:val="000000"/>
          <w:sz w:val="19"/>
          <w:szCs w:val="19"/>
          <w:lang w:eastAsia="ru-RU" w:bidi="ru-RU"/>
        </w:rPr>
      </w:pPr>
      <w:r w:rsidRPr="00853044">
        <w:rPr>
          <w:rFonts w:ascii="Times New Roman" w:eastAsia="Times New Roman" w:hAnsi="Times New Roman" w:cs="Times New Roman"/>
          <w:color w:val="000000"/>
          <w:sz w:val="26"/>
          <w:szCs w:val="26"/>
          <w:lang w:eastAsia="ru-RU" w:bidi="ru-RU"/>
        </w:rPr>
        <w:t xml:space="preserve">от </w:t>
      </w:r>
      <w:r w:rsidR="00176CCF" w:rsidRPr="00853044">
        <w:rPr>
          <w:rFonts w:ascii="Times New Roman" w:eastAsia="Times New Roman" w:hAnsi="Times New Roman" w:cs="Times New Roman"/>
          <w:color w:val="000000"/>
          <w:sz w:val="26"/>
          <w:szCs w:val="26"/>
          <w:lang w:eastAsia="ru-RU" w:bidi="ru-RU"/>
        </w:rPr>
        <w:t>28.08.2025</w:t>
      </w:r>
      <w:r w:rsidR="003F22D6" w:rsidRPr="00853044">
        <w:rPr>
          <w:rFonts w:ascii="Times New Roman" w:eastAsia="Times New Roman" w:hAnsi="Times New Roman" w:cs="Times New Roman"/>
          <w:color w:val="000000"/>
          <w:sz w:val="26"/>
          <w:szCs w:val="26"/>
          <w:lang w:eastAsia="ru-RU" w:bidi="ru-RU"/>
        </w:rPr>
        <w:t xml:space="preserve">  </w:t>
      </w:r>
    </w:p>
    <w:p w:rsidR="0060408A" w:rsidRPr="00853044" w:rsidRDefault="0060408A" w:rsidP="0060408A">
      <w:pPr>
        <w:widowControl w:val="0"/>
        <w:spacing w:after="0" w:line="240" w:lineRule="auto"/>
        <w:jc w:val="center"/>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b/>
          <w:bCs/>
          <w:color w:val="000000"/>
          <w:sz w:val="26"/>
          <w:szCs w:val="26"/>
          <w:lang w:eastAsia="ru-RU" w:bidi="ru-RU"/>
        </w:rPr>
        <w:t>ПОРЯДОК</w:t>
      </w:r>
    </w:p>
    <w:p w:rsidR="0060408A" w:rsidRPr="00853044" w:rsidRDefault="0060408A" w:rsidP="0060408A">
      <w:pPr>
        <w:widowControl w:val="0"/>
        <w:spacing w:after="280" w:line="240" w:lineRule="auto"/>
        <w:jc w:val="center"/>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b/>
          <w:bCs/>
          <w:color w:val="000000"/>
          <w:sz w:val="26"/>
          <w:szCs w:val="26"/>
          <w:lang w:eastAsia="ru-RU" w:bidi="ru-RU"/>
        </w:rPr>
        <w:t>оказания услуг инвалидам,</w:t>
      </w:r>
      <w:r w:rsidRPr="00853044">
        <w:rPr>
          <w:rFonts w:ascii="Times New Roman" w:eastAsia="Times New Roman" w:hAnsi="Times New Roman" w:cs="Times New Roman"/>
          <w:b/>
          <w:bCs/>
          <w:color w:val="000000"/>
          <w:sz w:val="26"/>
          <w:szCs w:val="26"/>
          <w:lang w:eastAsia="ru-RU" w:bidi="ru-RU"/>
        </w:rPr>
        <w:br/>
        <w:t>а также оказания им при этом необходимой помощи</w:t>
      </w:r>
      <w:r w:rsidRPr="00853044">
        <w:rPr>
          <w:rFonts w:ascii="Times New Roman" w:eastAsia="Times New Roman" w:hAnsi="Times New Roman" w:cs="Times New Roman"/>
          <w:b/>
          <w:bCs/>
          <w:color w:val="000000"/>
          <w:sz w:val="26"/>
          <w:szCs w:val="26"/>
          <w:lang w:eastAsia="ru-RU" w:bidi="ru-RU"/>
        </w:rPr>
        <w:br/>
        <w:t xml:space="preserve">в </w:t>
      </w:r>
      <w:r w:rsidR="00176CCF" w:rsidRPr="00853044">
        <w:rPr>
          <w:rFonts w:ascii="Times New Roman" w:eastAsia="Times New Roman" w:hAnsi="Times New Roman" w:cs="Times New Roman"/>
          <w:b/>
          <w:bCs/>
          <w:color w:val="000000"/>
          <w:sz w:val="26"/>
          <w:szCs w:val="26"/>
          <w:lang w:eastAsia="ru-RU" w:bidi="ru-RU"/>
        </w:rPr>
        <w:t>ГБОУ «Центр образования «Ачхой-Мартан» им. С-А.Н. Шамаева»</w:t>
      </w:r>
    </w:p>
    <w:p w:rsidR="0060408A" w:rsidRPr="00853044" w:rsidRDefault="0060408A" w:rsidP="0060408A">
      <w:pPr>
        <w:widowControl w:val="0"/>
        <w:numPr>
          <w:ilvl w:val="0"/>
          <w:numId w:val="2"/>
        </w:numPr>
        <w:tabs>
          <w:tab w:val="left" w:pos="284"/>
        </w:tabs>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ОБЩИЕ ПОЛОЖЕНИЯ</w:t>
      </w:r>
    </w:p>
    <w:p w:rsidR="0060408A" w:rsidRPr="00853044" w:rsidRDefault="0060408A" w:rsidP="0060408A">
      <w:pPr>
        <w:widowControl w:val="0"/>
        <w:numPr>
          <w:ilvl w:val="1"/>
          <w:numId w:val="2"/>
        </w:numPr>
        <w:tabs>
          <w:tab w:val="left" w:pos="1215"/>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 xml:space="preserve">Порядок предоставления услуг инвалидам, а также оказания им при этом необходимой помощи в </w:t>
      </w:r>
      <w:r w:rsidR="00176CCF" w:rsidRPr="00853044">
        <w:rPr>
          <w:rFonts w:ascii="Times New Roman" w:hAnsi="Times New Roman" w:cs="Times New Roman"/>
          <w:sz w:val="28"/>
          <w:szCs w:val="28"/>
        </w:rPr>
        <w:t>ГБОУ «Центр образования «Ачхой-Мартан» им. С-А.Н. Шамаева»</w:t>
      </w:r>
      <w:r w:rsidRPr="00853044">
        <w:rPr>
          <w:rFonts w:ascii="Times New Roman" w:eastAsia="Times New Roman" w:hAnsi="Times New Roman" w:cs="Times New Roman"/>
          <w:color w:val="000000"/>
          <w:sz w:val="26"/>
          <w:szCs w:val="26"/>
          <w:lang w:eastAsia="ru-RU" w:bidi="ru-RU"/>
        </w:rPr>
        <w:t xml:space="preserve"> (далее - Порядок), разработан в соответствии с Федеральным законом от 01.12.2014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Федеральным законом от 24.11.1995 № 181-ФЗ «О социальной защите инвалидов в Российской Федерации», Сводом правил СП 59.13330.2012 «СНиП 35- 01- 2001. Доступность зданий и сооружений для маломобильных групп населения», утвержденных приказом Министерства регионального развития РФ от 27.12.2011 № 605, Методическими рекомендациями «О потребностях в помощи различных групп инвалидов при оказании услуг на объектах социальной инфраструктуры» Общероссийской общественной организацией «Всероссийское общество инвалидов».</w:t>
      </w:r>
    </w:p>
    <w:p w:rsidR="0060408A" w:rsidRPr="00853044" w:rsidRDefault="0060408A" w:rsidP="0060408A">
      <w:pPr>
        <w:widowControl w:val="0"/>
        <w:numPr>
          <w:ilvl w:val="1"/>
          <w:numId w:val="2"/>
        </w:numPr>
        <w:tabs>
          <w:tab w:val="left" w:pos="1206"/>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 xml:space="preserve">Порядок предназначен для работников </w:t>
      </w:r>
      <w:r w:rsidR="00176CCF" w:rsidRPr="00853044">
        <w:rPr>
          <w:rFonts w:ascii="Times New Roman" w:hAnsi="Times New Roman" w:cs="Times New Roman"/>
          <w:sz w:val="28"/>
          <w:szCs w:val="28"/>
        </w:rPr>
        <w:t>ГБОУ «Центр образования «Ачхой-Мартан» им. С-А.Н. Шамаева»</w:t>
      </w:r>
      <w:r w:rsidRPr="00853044">
        <w:rPr>
          <w:rFonts w:ascii="Times New Roman" w:eastAsia="Times New Roman" w:hAnsi="Times New Roman" w:cs="Times New Roman"/>
          <w:color w:val="000000"/>
          <w:sz w:val="26"/>
          <w:szCs w:val="26"/>
          <w:lang w:eastAsia="ru-RU" w:bidi="ru-RU"/>
        </w:rPr>
        <w:t xml:space="preserve">, ответственных за оказание ситуационной помощи инвалидам и другим маломобильным гражданам при осуществлении их личного приема в </w:t>
      </w:r>
      <w:r w:rsidR="00176CCF" w:rsidRPr="00853044">
        <w:rPr>
          <w:rFonts w:ascii="Times New Roman" w:hAnsi="Times New Roman" w:cs="Times New Roman"/>
          <w:sz w:val="28"/>
          <w:szCs w:val="28"/>
        </w:rPr>
        <w:t>ГБОУ «Центр образования «Ачхой-Мартан» им. С-А.Н. Шамаева».</w:t>
      </w:r>
    </w:p>
    <w:p w:rsidR="0060408A" w:rsidRPr="00853044" w:rsidRDefault="0060408A" w:rsidP="0060408A">
      <w:pPr>
        <w:widowControl w:val="0"/>
        <w:numPr>
          <w:ilvl w:val="1"/>
          <w:numId w:val="2"/>
        </w:numPr>
        <w:tabs>
          <w:tab w:val="left" w:pos="1210"/>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В настоящем Порядке используются понятия, принятые в Федеральном законе от 24.11.1995 № 181-ФЗ «О социальной защите инвалидов в Российской Федерации». Кроме того, в Порядке используются следующие понятия:</w:t>
      </w:r>
    </w:p>
    <w:p w:rsidR="0060408A" w:rsidRPr="00853044" w:rsidRDefault="0060408A" w:rsidP="0060408A">
      <w:pPr>
        <w:widowControl w:val="0"/>
        <w:numPr>
          <w:ilvl w:val="0"/>
          <w:numId w:val="3"/>
        </w:numPr>
        <w:tabs>
          <w:tab w:val="left" w:pos="1107"/>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 xml:space="preserve">ситуационная помощь - это помощь, оказываемая ответственным сотрудником </w:t>
      </w:r>
      <w:r w:rsidR="00176CCF" w:rsidRPr="00853044">
        <w:rPr>
          <w:rFonts w:ascii="Times New Roman" w:hAnsi="Times New Roman" w:cs="Times New Roman"/>
          <w:sz w:val="28"/>
          <w:szCs w:val="28"/>
        </w:rPr>
        <w:t>ГБОУ «Центр образования «Ачхой-Мартан» им. С-А.Н. Шамаева»</w:t>
      </w:r>
      <w:r w:rsidRPr="00853044">
        <w:rPr>
          <w:rFonts w:ascii="Times New Roman" w:eastAsia="Times New Roman" w:hAnsi="Times New Roman" w:cs="Times New Roman"/>
          <w:color w:val="000000"/>
          <w:sz w:val="26"/>
          <w:szCs w:val="26"/>
          <w:lang w:eastAsia="ru-RU" w:bidi="ru-RU"/>
        </w:rPr>
        <w:t xml:space="preserve"> инвалиду в целях преодоления барьеров, препятствующих ему получать все услуги, оказываемые населению, наравне с другими лицами;</w:t>
      </w:r>
    </w:p>
    <w:p w:rsidR="0060408A" w:rsidRPr="00853044" w:rsidRDefault="0060408A" w:rsidP="0060408A">
      <w:pPr>
        <w:widowControl w:val="0"/>
        <w:numPr>
          <w:ilvl w:val="0"/>
          <w:numId w:val="3"/>
        </w:numPr>
        <w:tabs>
          <w:tab w:val="left" w:pos="1107"/>
        </w:tabs>
        <w:spacing w:after="28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маломобильные граждане - это лица пенсионного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(или) собак-проводников.</w:t>
      </w:r>
    </w:p>
    <w:p w:rsidR="0060408A" w:rsidRPr="00853044" w:rsidRDefault="0060408A" w:rsidP="0060408A">
      <w:pPr>
        <w:widowControl w:val="0"/>
        <w:numPr>
          <w:ilvl w:val="0"/>
          <w:numId w:val="2"/>
        </w:numPr>
        <w:tabs>
          <w:tab w:val="left" w:pos="313"/>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ПОРЯДОК ОКАЗАНИЯ СИТУАЦИОННОЙ ПОМОЩИ ИНВАЛИДАМ И ДРУГИМ МАЛОМОБИЛЬНЫМ ГРАЖДАНАМ</w:t>
      </w:r>
    </w:p>
    <w:p w:rsidR="0060408A" w:rsidRPr="00853044" w:rsidRDefault="0060408A" w:rsidP="0060408A">
      <w:pPr>
        <w:widowControl w:val="0"/>
        <w:numPr>
          <w:ilvl w:val="1"/>
          <w:numId w:val="2"/>
        </w:numPr>
        <w:tabs>
          <w:tab w:val="left" w:pos="1143"/>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 xml:space="preserve">Приказом </w:t>
      </w:r>
      <w:r w:rsidR="00176CCF" w:rsidRPr="00853044">
        <w:rPr>
          <w:rFonts w:ascii="Times New Roman" w:hAnsi="Times New Roman" w:cs="Times New Roman"/>
          <w:sz w:val="28"/>
          <w:szCs w:val="28"/>
        </w:rPr>
        <w:t>ГБОУ «Центр образования «Ачхой-Мартан» им. С-А.Н. Шамаева»</w:t>
      </w:r>
      <w:r w:rsidRPr="00853044">
        <w:rPr>
          <w:rFonts w:ascii="Times New Roman" w:eastAsia="Times New Roman" w:hAnsi="Times New Roman" w:cs="Times New Roman"/>
          <w:color w:val="000000"/>
          <w:sz w:val="26"/>
          <w:szCs w:val="26"/>
          <w:lang w:eastAsia="ru-RU" w:bidi="ru-RU"/>
        </w:rPr>
        <w:t xml:space="preserve"> назначаются работники, ответственные за оказание ситуационной помощи инвалидам и другим маломобильным гражданам.</w:t>
      </w:r>
    </w:p>
    <w:p w:rsidR="0060408A" w:rsidRPr="00853044" w:rsidRDefault="0060408A" w:rsidP="0060408A">
      <w:pPr>
        <w:widowControl w:val="0"/>
        <w:numPr>
          <w:ilvl w:val="1"/>
          <w:numId w:val="2"/>
        </w:numPr>
        <w:tabs>
          <w:tab w:val="left" w:pos="1153"/>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 xml:space="preserve">При нахождении инвалида или маломобильного гражданина в помещениях </w:t>
      </w:r>
      <w:r w:rsidR="00176CCF" w:rsidRPr="00853044">
        <w:rPr>
          <w:rFonts w:ascii="Times New Roman" w:hAnsi="Times New Roman" w:cs="Times New Roman"/>
          <w:sz w:val="28"/>
          <w:szCs w:val="28"/>
        </w:rPr>
        <w:t>ГБОУ «Центр образования «Ачхой-Мартан» им. С-А.Н. Шамаева»</w:t>
      </w:r>
      <w:r w:rsidRPr="00853044">
        <w:rPr>
          <w:rFonts w:ascii="Times New Roman" w:eastAsia="Times New Roman" w:hAnsi="Times New Roman" w:cs="Times New Roman"/>
          <w:color w:val="000000"/>
          <w:sz w:val="26"/>
          <w:szCs w:val="26"/>
          <w:lang w:eastAsia="ru-RU" w:bidi="ru-RU"/>
        </w:rPr>
        <w:t xml:space="preserve"> ему оказывается ситуационная помощь:</w:t>
      </w:r>
    </w:p>
    <w:p w:rsidR="0060408A" w:rsidRPr="00853044" w:rsidRDefault="0060408A" w:rsidP="0060408A">
      <w:pPr>
        <w:widowControl w:val="0"/>
        <w:numPr>
          <w:ilvl w:val="0"/>
          <w:numId w:val="4"/>
        </w:numPr>
        <w:tabs>
          <w:tab w:val="left" w:pos="207"/>
        </w:tabs>
        <w:spacing w:after="28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при входе и выходе из здания;</w:t>
      </w:r>
    </w:p>
    <w:p w:rsidR="0060408A" w:rsidRPr="00853044" w:rsidRDefault="0060408A" w:rsidP="0060408A">
      <w:pPr>
        <w:widowControl w:val="0"/>
        <w:numPr>
          <w:ilvl w:val="0"/>
          <w:numId w:val="4"/>
        </w:numPr>
        <w:tabs>
          <w:tab w:val="left" w:pos="207"/>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lastRenderedPageBreak/>
        <w:t>при перемещении внутри здания, при подъеме и спуске с лестницы;</w:t>
      </w:r>
    </w:p>
    <w:p w:rsidR="0060408A" w:rsidRPr="00853044" w:rsidRDefault="0060408A" w:rsidP="0060408A">
      <w:pPr>
        <w:widowControl w:val="0"/>
        <w:numPr>
          <w:ilvl w:val="0"/>
          <w:numId w:val="4"/>
        </w:numPr>
        <w:tabs>
          <w:tab w:val="left" w:pos="207"/>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при одевании и раздевании .</w:t>
      </w:r>
    </w:p>
    <w:p w:rsidR="0060408A" w:rsidRPr="00853044" w:rsidRDefault="0060408A" w:rsidP="0060408A">
      <w:pPr>
        <w:widowControl w:val="0"/>
        <w:numPr>
          <w:ilvl w:val="1"/>
          <w:numId w:val="2"/>
        </w:numPr>
        <w:tabs>
          <w:tab w:val="left" w:pos="1206"/>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Действия уборщика служебных помещений   при оказании ситуационной помощи инвалиду или маломобильному гражданину:</w:t>
      </w:r>
    </w:p>
    <w:p w:rsidR="0060408A" w:rsidRPr="00853044" w:rsidRDefault="0060408A" w:rsidP="0060408A">
      <w:pPr>
        <w:widowControl w:val="0"/>
        <w:numPr>
          <w:ilvl w:val="2"/>
          <w:numId w:val="2"/>
        </w:numPr>
        <w:tabs>
          <w:tab w:val="left" w:pos="1402"/>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При поступлении сигнала с кнопки вызова помощи выходит на улицу, открывает входные двери;</w:t>
      </w:r>
    </w:p>
    <w:p w:rsidR="0060408A" w:rsidRPr="00853044" w:rsidRDefault="0060408A" w:rsidP="0060408A">
      <w:pPr>
        <w:widowControl w:val="0"/>
        <w:numPr>
          <w:ilvl w:val="0"/>
          <w:numId w:val="5"/>
        </w:numPr>
        <w:tabs>
          <w:tab w:val="left" w:pos="980"/>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 xml:space="preserve">оказывает помощь при входе в здание </w:t>
      </w:r>
      <w:r w:rsidR="00176CCF" w:rsidRPr="00853044">
        <w:rPr>
          <w:rFonts w:ascii="Times New Roman" w:hAnsi="Times New Roman" w:cs="Times New Roman"/>
          <w:sz w:val="28"/>
          <w:szCs w:val="28"/>
        </w:rPr>
        <w:t>ГБОУ «Центр образования «Ачхой-Мартан» им. С-А.Н. Шамаева»</w:t>
      </w:r>
      <w:r w:rsidRPr="00853044">
        <w:rPr>
          <w:rFonts w:ascii="Times New Roman" w:eastAsia="Times New Roman" w:hAnsi="Times New Roman" w:cs="Times New Roman"/>
          <w:color w:val="000000"/>
          <w:sz w:val="26"/>
          <w:szCs w:val="26"/>
          <w:lang w:eastAsia="ru-RU" w:bidi="ru-RU"/>
        </w:rPr>
        <w:t>;</w:t>
      </w:r>
    </w:p>
    <w:p w:rsidR="0060408A" w:rsidRPr="00853044" w:rsidRDefault="0060408A" w:rsidP="0060408A">
      <w:pPr>
        <w:widowControl w:val="0"/>
        <w:numPr>
          <w:ilvl w:val="0"/>
          <w:numId w:val="5"/>
        </w:numPr>
        <w:tabs>
          <w:tab w:val="left" w:pos="980"/>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сообщает свою фамилию, имя, отчество, занимаемую должность, выясняет, по какому вопросу обратился гражданин и уточняет, в какой помощи он нуждается, сообщает секретарю школы по телефону;</w:t>
      </w:r>
    </w:p>
    <w:p w:rsidR="0060408A" w:rsidRPr="00853044" w:rsidRDefault="0060408A" w:rsidP="0060408A">
      <w:pPr>
        <w:widowControl w:val="0"/>
        <w:numPr>
          <w:ilvl w:val="0"/>
          <w:numId w:val="5"/>
        </w:numPr>
        <w:tabs>
          <w:tab w:val="left" w:pos="980"/>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 xml:space="preserve">в зависимости от цели визита секретарь сообщает директору или его заместителям (в отсутствие директора) о посещении </w:t>
      </w:r>
      <w:r w:rsidR="00176CCF" w:rsidRPr="00853044">
        <w:rPr>
          <w:rFonts w:ascii="Times New Roman" w:hAnsi="Times New Roman" w:cs="Times New Roman"/>
          <w:sz w:val="28"/>
          <w:szCs w:val="28"/>
        </w:rPr>
        <w:t>ГБОУ «Центр образования «Ачхой-Мартан» им. С-А.Н. Шамаева»</w:t>
      </w:r>
      <w:r w:rsidRPr="00853044">
        <w:rPr>
          <w:rFonts w:ascii="Times New Roman" w:eastAsia="Times New Roman" w:hAnsi="Times New Roman" w:cs="Times New Roman"/>
          <w:color w:val="000000"/>
          <w:sz w:val="26"/>
          <w:szCs w:val="26"/>
          <w:lang w:eastAsia="ru-RU" w:bidi="ru-RU"/>
        </w:rPr>
        <w:t xml:space="preserve"> инвалидом или маломобильным гражданином с ограничением передвижения;</w:t>
      </w:r>
    </w:p>
    <w:p w:rsidR="0060408A" w:rsidRPr="00853044" w:rsidRDefault="0060408A" w:rsidP="0060408A">
      <w:pPr>
        <w:widowControl w:val="0"/>
        <w:numPr>
          <w:ilvl w:val="0"/>
          <w:numId w:val="5"/>
        </w:numPr>
        <w:tabs>
          <w:tab w:val="left" w:pos="980"/>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до момента приема направляет инвалида или маломобильного гражданина к месту ожидания на 1 этаже школы следующими методами:</w:t>
      </w:r>
    </w:p>
    <w:p w:rsidR="0060408A" w:rsidRPr="00853044" w:rsidRDefault="0060408A" w:rsidP="0060408A">
      <w:pPr>
        <w:widowControl w:val="0"/>
        <w:numPr>
          <w:ilvl w:val="0"/>
          <w:numId w:val="6"/>
        </w:numPr>
        <w:tabs>
          <w:tab w:val="left" w:pos="1023"/>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инвалиду с нарушением слуха ладонью указывается на стул в зоне ожидания (приглашающий жест) и предлагается на него сесть;</w:t>
      </w:r>
    </w:p>
    <w:p w:rsidR="0060408A" w:rsidRPr="00853044" w:rsidRDefault="0060408A" w:rsidP="0060408A">
      <w:pPr>
        <w:widowControl w:val="0"/>
        <w:numPr>
          <w:ilvl w:val="0"/>
          <w:numId w:val="6"/>
        </w:numPr>
        <w:tabs>
          <w:tab w:val="left" w:pos="1052"/>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инвалиду с нарушением зрения сначала дается возможность сориентироваться в пространстве. Необходимо прикоснуться к его плечу или руке, предложить пройти к месту ожидания, сопровождая движение или поддержкой инвалида за локоть/руку, или направлять его словами (немного левее, правее).</w:t>
      </w:r>
    </w:p>
    <w:p w:rsidR="0060408A" w:rsidRPr="00853044" w:rsidRDefault="0060408A" w:rsidP="0060408A">
      <w:pPr>
        <w:widowControl w:val="0"/>
        <w:spacing w:after="0" w:line="240" w:lineRule="auto"/>
        <w:ind w:firstLine="760"/>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В случае препровождения инвалида или маломобильного гражданина в кабинет, секретарь должен соблюдать следующие нормы:</w:t>
      </w:r>
    </w:p>
    <w:p w:rsidR="0060408A" w:rsidRPr="00853044" w:rsidRDefault="0060408A" w:rsidP="0060408A">
      <w:pPr>
        <w:widowControl w:val="0"/>
        <w:numPr>
          <w:ilvl w:val="0"/>
          <w:numId w:val="7"/>
        </w:numPr>
        <w:tabs>
          <w:tab w:val="left" w:pos="1028"/>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инвалиду с нарушением слуха предлагается следовать за собой. Слова сопровождаются доступными и понятными жестами. В кабинете указать рукой место, куда инвалид может присесть;</w:t>
      </w:r>
    </w:p>
    <w:p w:rsidR="0060408A" w:rsidRPr="00853044" w:rsidRDefault="0060408A" w:rsidP="0060408A">
      <w:pPr>
        <w:widowControl w:val="0"/>
        <w:numPr>
          <w:ilvl w:val="0"/>
          <w:numId w:val="7"/>
        </w:numPr>
        <w:tabs>
          <w:tab w:val="left" w:pos="1047"/>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инвалиду с нарушением зрения необходимо предложить помощь по сопровождению в кабинет. Предложить незрячему самому выбрать, с какой стороны ему удобно идти (обычно это свободная от трости сторона), при передвижении инвалид держится за специалиста рукой. При спуске или подъеме по ступенькам вести незрячего перпендикулярно к ним и обязательно показать перила. Проходя двери или узкие проходы, всегда идти впереди, рукой направляя инвалида так, чтобы он шел следом за специалистом. В кабинете, необходимо подвести инвалида к стулу и направить его руку на спинку стула;</w:t>
      </w:r>
    </w:p>
    <w:p w:rsidR="0060408A" w:rsidRPr="00853044" w:rsidRDefault="0060408A" w:rsidP="0060408A">
      <w:pPr>
        <w:widowControl w:val="0"/>
        <w:numPr>
          <w:ilvl w:val="0"/>
          <w:numId w:val="7"/>
        </w:numPr>
        <w:tabs>
          <w:tab w:val="left" w:pos="1038"/>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инвалиду с нарушениями интеллекта предлагается следовать за собой, перед ним открывается дверь, и предлагается занять место посетителя;</w:t>
      </w:r>
    </w:p>
    <w:p w:rsidR="0060408A" w:rsidRPr="00853044" w:rsidRDefault="0060408A" w:rsidP="0060408A">
      <w:pPr>
        <w:widowControl w:val="0"/>
        <w:numPr>
          <w:ilvl w:val="0"/>
          <w:numId w:val="7"/>
        </w:numPr>
        <w:tabs>
          <w:tab w:val="left" w:pos="1081"/>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инвалиду с нарушением опорно-двигательного аппарата при сопровождении предлагается необходимая помощь, которая может быть оказана при передвижении по зданию.</w:t>
      </w:r>
    </w:p>
    <w:p w:rsidR="0060408A" w:rsidRPr="00853044" w:rsidRDefault="0060408A" w:rsidP="0060408A">
      <w:pPr>
        <w:widowControl w:val="0"/>
        <w:spacing w:after="0" w:line="240" w:lineRule="auto"/>
        <w:ind w:firstLine="760"/>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2.4. Действия директора (или лиц его замещающих) при организации личного приема инвалида:</w:t>
      </w:r>
    </w:p>
    <w:p w:rsidR="0060408A" w:rsidRPr="00853044" w:rsidRDefault="0060408A" w:rsidP="0060408A">
      <w:pPr>
        <w:widowControl w:val="0"/>
        <w:numPr>
          <w:ilvl w:val="2"/>
          <w:numId w:val="8"/>
        </w:numPr>
        <w:tabs>
          <w:tab w:val="left" w:pos="1462"/>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С нарушением слуха:</w:t>
      </w:r>
    </w:p>
    <w:p w:rsidR="0060408A" w:rsidRPr="00853044" w:rsidRDefault="0060408A" w:rsidP="0060408A">
      <w:pPr>
        <w:widowControl w:val="0"/>
        <w:numPr>
          <w:ilvl w:val="0"/>
          <w:numId w:val="9"/>
        </w:numPr>
        <w:tabs>
          <w:tab w:val="left" w:pos="1023"/>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для привлечения внимания необходимо назвать инвалида по имени и отчеству, а, в случае отсутствия реакции, слегка прикоснуться к его руке или привлечь внимание жестом руки;</w:t>
      </w:r>
    </w:p>
    <w:p w:rsidR="0060408A" w:rsidRPr="00853044" w:rsidRDefault="0060408A" w:rsidP="0060408A">
      <w:pPr>
        <w:widowControl w:val="0"/>
        <w:numPr>
          <w:ilvl w:val="0"/>
          <w:numId w:val="9"/>
        </w:numPr>
        <w:tabs>
          <w:tab w:val="left" w:pos="1047"/>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в случае сложностей с устным общением предлагается вести диалог в письменном виде;</w:t>
      </w:r>
    </w:p>
    <w:p w:rsidR="0060408A" w:rsidRPr="00853044" w:rsidRDefault="0060408A" w:rsidP="0060408A">
      <w:pPr>
        <w:widowControl w:val="0"/>
        <w:numPr>
          <w:ilvl w:val="0"/>
          <w:numId w:val="9"/>
        </w:numPr>
        <w:tabs>
          <w:tab w:val="left" w:pos="1038"/>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 xml:space="preserve">при возникновении необходимости ознакомления с документами, </w:t>
      </w:r>
      <w:r w:rsidRPr="00853044">
        <w:rPr>
          <w:rFonts w:ascii="Times New Roman" w:eastAsia="Times New Roman" w:hAnsi="Times New Roman" w:cs="Times New Roman"/>
          <w:color w:val="000000"/>
          <w:sz w:val="26"/>
          <w:szCs w:val="26"/>
          <w:lang w:eastAsia="ru-RU" w:bidi="ru-RU"/>
        </w:rPr>
        <w:lastRenderedPageBreak/>
        <w:t>предоставляемыми инвалидом, ответственный специалист комментирует документы, которые нужны для решения вопроса, связанного с личным обращением инвалида. В случае предоставления неполного комплекта документов, директор в письменном виде сообщает инвалиду перечень недостающих документов;</w:t>
      </w:r>
    </w:p>
    <w:p w:rsidR="0060408A" w:rsidRPr="00853044" w:rsidRDefault="0060408A" w:rsidP="0060408A">
      <w:pPr>
        <w:widowControl w:val="0"/>
        <w:numPr>
          <w:ilvl w:val="0"/>
          <w:numId w:val="9"/>
        </w:numPr>
        <w:tabs>
          <w:tab w:val="left" w:pos="1023"/>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соблюдаются общие этические нормы общения с инвалидами с нарушением слуха: не указывается на грамматические ошибки, не делаются замечания по устной речи, так как многие инвалиды с нарушением слуха неграмотны.</w:t>
      </w:r>
    </w:p>
    <w:p w:rsidR="0060408A" w:rsidRPr="00853044" w:rsidRDefault="0060408A" w:rsidP="0060408A">
      <w:pPr>
        <w:widowControl w:val="0"/>
        <w:numPr>
          <w:ilvl w:val="2"/>
          <w:numId w:val="8"/>
        </w:numPr>
        <w:tabs>
          <w:tab w:val="left" w:pos="1522"/>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С нарушением зрения:</w:t>
      </w:r>
    </w:p>
    <w:p w:rsidR="0060408A" w:rsidRPr="00853044" w:rsidRDefault="0060408A" w:rsidP="0060408A">
      <w:pPr>
        <w:widowControl w:val="0"/>
        <w:numPr>
          <w:ilvl w:val="0"/>
          <w:numId w:val="10"/>
        </w:numPr>
        <w:tabs>
          <w:tab w:val="left" w:pos="1033"/>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при общении необходимо учитывать постоянную необходимость инвалида в ориентации в пространстве. Если директор перемещается по кабинету или покидает его - свои действия сопровождает голосом. Если в ходе личного приема возникла необходимость приглашения других сотрудников школы, нужно представить их и дать им возможность выразить голосом свое присутствие;</w:t>
      </w:r>
    </w:p>
    <w:p w:rsidR="0060408A" w:rsidRPr="00853044" w:rsidRDefault="0060408A" w:rsidP="0060408A">
      <w:pPr>
        <w:widowControl w:val="0"/>
        <w:numPr>
          <w:ilvl w:val="0"/>
          <w:numId w:val="10"/>
        </w:numPr>
        <w:tabs>
          <w:tab w:val="left" w:pos="1052"/>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при возникновении необходимости ознакомления с документами, предоставляемыми инвалидом, не нарушается порядок их расположения. Необходимо комментировать свои действия и называть документы, которые нужны для решения вопроса, связанного с личным обращением инвалида. В случае предоставления неполного комплекта документов необходимо сообщить в письменном виде информацию о недостающих документах, а также, по просьбе инвалида, записать информацию на его диктофон;</w:t>
      </w:r>
    </w:p>
    <w:p w:rsidR="0060408A" w:rsidRPr="00853044" w:rsidRDefault="0060408A" w:rsidP="0060408A">
      <w:pPr>
        <w:widowControl w:val="0"/>
        <w:numPr>
          <w:ilvl w:val="0"/>
          <w:numId w:val="10"/>
        </w:numPr>
        <w:tabs>
          <w:tab w:val="left" w:pos="1038"/>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в случае необходимости подписи инвалида на документе ответственный специалист полностью читает его, убеждается в понятии инвалидом изложенной информации, а также предлагает помощь в подписании документа - располагает документ под активную руку, направляет указательный палец этой руки в место, где должна начаться подпись. Инвалид может использовать факсимильное воспроизведение подписи;</w:t>
      </w:r>
    </w:p>
    <w:p w:rsidR="0060408A" w:rsidRPr="00853044" w:rsidRDefault="0060408A" w:rsidP="0060408A">
      <w:pPr>
        <w:widowControl w:val="0"/>
        <w:numPr>
          <w:ilvl w:val="0"/>
          <w:numId w:val="10"/>
        </w:numPr>
        <w:tabs>
          <w:tab w:val="left" w:pos="1023"/>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необходимо соблюдать общие этические нормы общения с инвалидом с нарушением зрения: избегать излишней жестикуляции, в случае необходимости чтения документа предупредить инвалида о начале действия, обеспечить отсутствие шумовых явлений в кабинете (отключить или максимально снизить громкость сигналов телефонов, находящихся в кабинете).</w:t>
      </w:r>
    </w:p>
    <w:p w:rsidR="0060408A" w:rsidRPr="00853044" w:rsidRDefault="0060408A" w:rsidP="0060408A">
      <w:pPr>
        <w:widowControl w:val="0"/>
        <w:numPr>
          <w:ilvl w:val="2"/>
          <w:numId w:val="8"/>
        </w:numPr>
        <w:tabs>
          <w:tab w:val="left" w:pos="1462"/>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Интеллектуальными нарушениями:</w:t>
      </w:r>
    </w:p>
    <w:p w:rsidR="0060408A" w:rsidRPr="00853044" w:rsidRDefault="0060408A" w:rsidP="0060408A">
      <w:pPr>
        <w:widowControl w:val="0"/>
        <w:spacing w:after="0" w:line="240" w:lineRule="auto"/>
        <w:ind w:firstLine="760"/>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 при общении необходимо использовать конкретные формулировки, изложенные доступным и понятным языком. Речь должна быть спокойной, без колебаний тембра и скорости изложения информации. При возможности устная информация должна сопровождаться иллюстративными или письменными материалами.</w:t>
      </w:r>
    </w:p>
    <w:p w:rsidR="0060408A" w:rsidRPr="00853044" w:rsidRDefault="0060408A" w:rsidP="0060408A">
      <w:pPr>
        <w:widowControl w:val="0"/>
        <w:numPr>
          <w:ilvl w:val="2"/>
          <w:numId w:val="8"/>
        </w:numPr>
        <w:tabs>
          <w:tab w:val="left" w:pos="1522"/>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С нарушениями опорно-двигательного аппарата:</w:t>
      </w:r>
    </w:p>
    <w:p w:rsidR="0060408A" w:rsidRPr="00853044" w:rsidRDefault="0060408A" w:rsidP="0060408A">
      <w:pPr>
        <w:widowControl w:val="0"/>
        <w:spacing w:after="0" w:line="240" w:lineRule="auto"/>
        <w:ind w:firstLine="740"/>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 оказывать помощь при передвижении по зданию;</w:t>
      </w:r>
    </w:p>
    <w:p w:rsidR="0060408A" w:rsidRPr="00853044" w:rsidRDefault="0060408A" w:rsidP="0060408A">
      <w:pPr>
        <w:widowControl w:val="0"/>
        <w:spacing w:after="0" w:line="240" w:lineRule="auto"/>
        <w:ind w:firstLine="760"/>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-в случае если инвалид с гиперкинезами (гипекинезы - непроизвольные движения тела или конечностей, которые присущи людям с детским церебральным параличом и могут возникнуть проблемы у людей с повреждением спинного мозга. Оказывать помощь таким людям надо, предварительно выяснив, нуждаются ли они в ней, не привлекая общего к ним внимания. По ходу приема не следует отвлекаться на непроизвольные движения инвалида. Желательно, чтобы вокруг такого человека было свободное пространство.</w:t>
      </w:r>
    </w:p>
    <w:p w:rsidR="0060408A" w:rsidRPr="00853044" w:rsidRDefault="0060408A" w:rsidP="0060408A">
      <w:pPr>
        <w:widowControl w:val="0"/>
        <w:numPr>
          <w:ilvl w:val="2"/>
          <w:numId w:val="8"/>
        </w:numPr>
        <w:tabs>
          <w:tab w:val="left" w:pos="1482"/>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С особенностями эмоционального реагирования:</w:t>
      </w:r>
    </w:p>
    <w:p w:rsidR="0060408A" w:rsidRPr="00853044" w:rsidRDefault="0060408A" w:rsidP="0060408A">
      <w:pPr>
        <w:widowControl w:val="0"/>
        <w:spacing w:after="0" w:line="240" w:lineRule="auto"/>
        <w:ind w:firstLine="780"/>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 xml:space="preserve">- необходимо разговаривать с ними спокойным тоном голоса, не допуская резкости. Не следует вступать с ними в дискуссии по отвлеченным вопросам. В некоторые моменты эти люди могут испытывать эмоциональные срывы, быть </w:t>
      </w:r>
      <w:r w:rsidRPr="00853044">
        <w:rPr>
          <w:rFonts w:ascii="Times New Roman" w:eastAsia="Times New Roman" w:hAnsi="Times New Roman" w:cs="Times New Roman"/>
          <w:color w:val="000000"/>
          <w:sz w:val="26"/>
          <w:szCs w:val="26"/>
          <w:lang w:eastAsia="ru-RU" w:bidi="ru-RU"/>
        </w:rPr>
        <w:lastRenderedPageBreak/>
        <w:t>возбудимыми и неуравновешенными. Необходимо учитывать эти состояния и стараться успокоить их, вести себя дружелюбно.</w:t>
      </w:r>
    </w:p>
    <w:p w:rsidR="0060408A" w:rsidRPr="00853044" w:rsidRDefault="0060408A" w:rsidP="0060408A">
      <w:pPr>
        <w:widowControl w:val="0"/>
        <w:numPr>
          <w:ilvl w:val="2"/>
          <w:numId w:val="8"/>
        </w:numPr>
        <w:tabs>
          <w:tab w:val="left" w:pos="1486"/>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С проблемами речи:</w:t>
      </w:r>
    </w:p>
    <w:p w:rsidR="0060408A" w:rsidRPr="00853044" w:rsidRDefault="0060408A" w:rsidP="0060408A">
      <w:pPr>
        <w:widowControl w:val="0"/>
        <w:spacing w:after="0" w:line="240" w:lineRule="auto"/>
        <w:ind w:firstLine="780"/>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 в общении с этими людьми главное быть терпеливым, не перебивать и не поправлять их. Не создавать ощущения, что вы их игнорируете. По ходу общения нужно поддерживать визуальный контакт. Речь должна быть конкретизирована, не следует использовать сложные предложения. Задаваемые посетителям вопросы должны быть конкретными, требующими простых ответов или кивков головы. Не следует спешить закончить предложение за такого посетителя, может оказаться, что он был неправильно понят.</w:t>
      </w:r>
    </w:p>
    <w:p w:rsidR="0060408A" w:rsidRPr="00853044" w:rsidRDefault="0060408A" w:rsidP="0060408A">
      <w:pPr>
        <w:widowControl w:val="0"/>
        <w:spacing w:after="880" w:line="240" w:lineRule="auto"/>
        <w:ind w:firstLine="780"/>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 xml:space="preserve">По завершению личного приема секретарь </w:t>
      </w:r>
      <w:r w:rsidR="00176CCF" w:rsidRPr="00853044">
        <w:rPr>
          <w:rFonts w:ascii="Times New Roman" w:hAnsi="Times New Roman" w:cs="Times New Roman"/>
          <w:sz w:val="28"/>
          <w:szCs w:val="28"/>
        </w:rPr>
        <w:t>ГБОУ «Центр образования «Ачхой-Мартан» им. С-А.Н. Шамаева»</w:t>
      </w:r>
      <w:r w:rsidRPr="00853044">
        <w:rPr>
          <w:rFonts w:ascii="Times New Roman" w:eastAsia="Times New Roman" w:hAnsi="Times New Roman" w:cs="Times New Roman"/>
          <w:color w:val="000000"/>
          <w:sz w:val="26"/>
          <w:szCs w:val="26"/>
          <w:lang w:eastAsia="ru-RU" w:bidi="ru-RU"/>
        </w:rPr>
        <w:t xml:space="preserve"> сопровождает инвалида или маломобильного гражданина до выхода из здания.</w:t>
      </w:r>
    </w:p>
    <w:p w:rsidR="0060408A" w:rsidRPr="00853044" w:rsidRDefault="0060408A" w:rsidP="0060408A">
      <w:pPr>
        <w:widowControl w:val="0"/>
        <w:tabs>
          <w:tab w:val="left" w:pos="300"/>
          <w:tab w:val="center" w:pos="3565"/>
        </w:tabs>
        <w:spacing w:after="0" w:line="240" w:lineRule="auto"/>
        <w:ind w:right="1000"/>
        <w:rPr>
          <w:rFonts w:ascii="Times New Roman" w:eastAsia="Times New Roman" w:hAnsi="Times New Roman" w:cs="Times New Roman"/>
          <w:color w:val="000000"/>
          <w:sz w:val="26"/>
          <w:szCs w:val="26"/>
          <w:lang w:eastAsia="ru-RU" w:bidi="ru-RU"/>
        </w:rPr>
        <w:sectPr w:rsidR="0060408A" w:rsidRPr="00853044" w:rsidSect="00176CCF">
          <w:pgSz w:w="11900" w:h="16840"/>
          <w:pgMar w:top="709" w:right="843" w:bottom="993" w:left="1599" w:header="0" w:footer="3" w:gutter="0"/>
          <w:cols w:space="720"/>
          <w:noEndnote/>
          <w:docGrid w:linePitch="360"/>
        </w:sectPr>
      </w:pPr>
      <w:r w:rsidRPr="00853044">
        <w:rPr>
          <w:rFonts w:ascii="Times New Roman" w:eastAsia="Times New Roman" w:hAnsi="Times New Roman" w:cs="Times New Roman"/>
          <w:color w:val="000000"/>
          <w:sz w:val="26"/>
          <w:szCs w:val="26"/>
          <w:lang w:eastAsia="ru-RU" w:bidi="ru-RU"/>
        </w:rPr>
        <w:tab/>
      </w:r>
      <w:r w:rsidRPr="00853044">
        <w:rPr>
          <w:rFonts w:ascii="Times New Roman" w:eastAsia="Times New Roman" w:hAnsi="Times New Roman" w:cs="Times New Roman"/>
          <w:color w:val="000000"/>
          <w:sz w:val="26"/>
          <w:szCs w:val="26"/>
          <w:lang w:eastAsia="ru-RU" w:bidi="ru-RU"/>
        </w:rPr>
        <w:tab/>
      </w:r>
    </w:p>
    <w:p w:rsidR="00176CCF" w:rsidRPr="00853044" w:rsidRDefault="0060408A" w:rsidP="00176CCF">
      <w:pPr>
        <w:widowControl w:val="0"/>
        <w:tabs>
          <w:tab w:val="left" w:pos="7659"/>
          <w:tab w:val="left" w:pos="8667"/>
        </w:tabs>
        <w:spacing w:after="0" w:line="240" w:lineRule="auto"/>
        <w:ind w:left="4880"/>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 xml:space="preserve">Приложение № 2 к приказу </w:t>
      </w:r>
      <w:r w:rsidR="00176CCF" w:rsidRPr="00853044">
        <w:rPr>
          <w:rFonts w:ascii="Times New Roman" w:eastAsia="Times New Roman" w:hAnsi="Times New Roman" w:cs="Times New Roman"/>
          <w:color w:val="000000"/>
          <w:sz w:val="26"/>
          <w:szCs w:val="26"/>
          <w:lang w:eastAsia="ru-RU" w:bidi="ru-RU"/>
        </w:rPr>
        <w:t xml:space="preserve"> №55-од</w:t>
      </w:r>
    </w:p>
    <w:p w:rsidR="0060408A" w:rsidRPr="00853044" w:rsidRDefault="0060408A" w:rsidP="00176CCF">
      <w:pPr>
        <w:widowControl w:val="0"/>
        <w:tabs>
          <w:tab w:val="left" w:pos="7659"/>
          <w:tab w:val="left" w:pos="8667"/>
        </w:tabs>
        <w:spacing w:after="0" w:line="240" w:lineRule="auto"/>
        <w:ind w:left="4880"/>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от</w:t>
      </w:r>
      <w:r w:rsidR="00176CCF" w:rsidRPr="00853044">
        <w:rPr>
          <w:rFonts w:ascii="Times New Roman" w:eastAsia="Times New Roman" w:hAnsi="Times New Roman" w:cs="Times New Roman"/>
          <w:color w:val="000000"/>
          <w:sz w:val="26"/>
          <w:szCs w:val="26"/>
          <w:lang w:eastAsia="ru-RU" w:bidi="ru-RU"/>
        </w:rPr>
        <w:t xml:space="preserve"> 28.08.2025г.</w:t>
      </w:r>
      <w:r w:rsidRPr="00853044">
        <w:rPr>
          <w:rFonts w:ascii="Times New Roman" w:eastAsia="Times New Roman" w:hAnsi="Times New Roman" w:cs="Times New Roman"/>
          <w:color w:val="000000"/>
          <w:sz w:val="26"/>
          <w:szCs w:val="26"/>
          <w:lang w:eastAsia="ru-RU" w:bidi="ru-RU"/>
        </w:rPr>
        <w:tab/>
      </w:r>
    </w:p>
    <w:p w:rsidR="00176CCF" w:rsidRPr="00853044" w:rsidRDefault="00176CCF" w:rsidP="0060408A">
      <w:pPr>
        <w:widowControl w:val="0"/>
        <w:spacing w:after="280" w:line="240" w:lineRule="auto"/>
        <w:jc w:val="center"/>
        <w:rPr>
          <w:rFonts w:ascii="Times New Roman" w:eastAsia="Times New Roman" w:hAnsi="Times New Roman" w:cs="Times New Roman"/>
          <w:b/>
          <w:bCs/>
          <w:color w:val="000000"/>
          <w:sz w:val="26"/>
          <w:szCs w:val="26"/>
          <w:lang w:eastAsia="ru-RU" w:bidi="ru-RU"/>
        </w:rPr>
      </w:pPr>
    </w:p>
    <w:p w:rsidR="0060408A" w:rsidRPr="00853044" w:rsidRDefault="0060408A" w:rsidP="0060408A">
      <w:pPr>
        <w:widowControl w:val="0"/>
        <w:spacing w:after="280" w:line="240" w:lineRule="auto"/>
        <w:jc w:val="center"/>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b/>
          <w:bCs/>
          <w:color w:val="000000"/>
          <w:sz w:val="26"/>
          <w:szCs w:val="26"/>
          <w:lang w:eastAsia="ru-RU" w:bidi="ru-RU"/>
        </w:rPr>
        <w:t>Программа</w:t>
      </w:r>
      <w:r w:rsidRPr="00853044">
        <w:rPr>
          <w:rFonts w:ascii="Times New Roman" w:eastAsia="Times New Roman" w:hAnsi="Times New Roman" w:cs="Times New Roman"/>
          <w:b/>
          <w:bCs/>
          <w:color w:val="000000"/>
          <w:sz w:val="26"/>
          <w:szCs w:val="26"/>
          <w:lang w:eastAsia="ru-RU" w:bidi="ru-RU"/>
        </w:rPr>
        <w:br/>
        <w:t>обучения (инструктажа) работников по вопросам,</w:t>
      </w:r>
      <w:r w:rsidRPr="00853044">
        <w:rPr>
          <w:rFonts w:ascii="Times New Roman" w:eastAsia="Times New Roman" w:hAnsi="Times New Roman" w:cs="Times New Roman"/>
          <w:b/>
          <w:bCs/>
          <w:color w:val="000000"/>
          <w:sz w:val="26"/>
          <w:szCs w:val="26"/>
          <w:lang w:eastAsia="ru-RU" w:bidi="ru-RU"/>
        </w:rPr>
        <w:br/>
        <w:t>связанным с организацией и обеспечением доступности</w:t>
      </w:r>
      <w:r w:rsidRPr="00853044">
        <w:rPr>
          <w:rFonts w:ascii="Times New Roman" w:eastAsia="Times New Roman" w:hAnsi="Times New Roman" w:cs="Times New Roman"/>
          <w:b/>
          <w:bCs/>
          <w:color w:val="000000"/>
          <w:sz w:val="26"/>
          <w:szCs w:val="26"/>
          <w:lang w:eastAsia="ru-RU" w:bidi="ru-RU"/>
        </w:rPr>
        <w:br/>
        <w:t>для инвалидов объекта и услуг</w:t>
      </w:r>
    </w:p>
    <w:p w:rsidR="0060408A" w:rsidRPr="00853044" w:rsidRDefault="0060408A" w:rsidP="0060408A">
      <w:pPr>
        <w:widowControl w:val="0"/>
        <w:numPr>
          <w:ilvl w:val="0"/>
          <w:numId w:val="11"/>
        </w:numPr>
        <w:tabs>
          <w:tab w:val="left" w:pos="289"/>
        </w:tabs>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ОБЩИЕ СВЕДЕНИЯ</w:t>
      </w:r>
    </w:p>
    <w:p w:rsidR="0060408A" w:rsidRPr="00853044" w:rsidRDefault="0060408A" w:rsidP="0060408A">
      <w:pPr>
        <w:widowControl w:val="0"/>
        <w:numPr>
          <w:ilvl w:val="1"/>
          <w:numId w:val="11"/>
        </w:numPr>
        <w:tabs>
          <w:tab w:val="left" w:pos="1215"/>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 xml:space="preserve">Все работники </w:t>
      </w:r>
      <w:r w:rsidR="00176CCF" w:rsidRPr="00853044">
        <w:rPr>
          <w:rFonts w:ascii="Times New Roman" w:hAnsi="Times New Roman" w:cs="Times New Roman"/>
          <w:sz w:val="28"/>
          <w:szCs w:val="28"/>
        </w:rPr>
        <w:t>ГБОУ «Центр образования «Ачхой-Мартан» им. С-А.Н. Шамаева»</w:t>
      </w:r>
      <w:r w:rsidRPr="00853044">
        <w:rPr>
          <w:rFonts w:ascii="Times New Roman" w:eastAsia="Times New Roman" w:hAnsi="Times New Roman" w:cs="Times New Roman"/>
          <w:color w:val="000000"/>
          <w:sz w:val="26"/>
          <w:szCs w:val="26"/>
          <w:lang w:eastAsia="ru-RU" w:bidi="ru-RU"/>
        </w:rPr>
        <w:t>, работающие с инвалидами, должны пройти инструктаж по вопросам, связанным с обеспечением доступности для инвалидов объекта и услуг, в том числе по решению этих вопросов в организации. Допуск к работе вновь принятых работников организации осуществляется после прохождения первичного инструктажа и внесения сведений об этом в «Журнал учета проведения инструктажа персонала по вопросам доступности».</w:t>
      </w:r>
    </w:p>
    <w:p w:rsidR="0060408A" w:rsidRPr="00853044" w:rsidRDefault="0060408A" w:rsidP="0060408A">
      <w:pPr>
        <w:widowControl w:val="0"/>
        <w:spacing w:after="0" w:line="240" w:lineRule="auto"/>
        <w:ind w:firstLine="800"/>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Повторный инструктаж проводится по плану работы организации, в установленные сроки, с учетом последовательности рассматриваемых вопросов, предлагаемых для обучения (инструктажа) персонала.</w:t>
      </w:r>
    </w:p>
    <w:p w:rsidR="0060408A" w:rsidRPr="00853044" w:rsidRDefault="0060408A" w:rsidP="0060408A">
      <w:pPr>
        <w:widowControl w:val="0"/>
        <w:numPr>
          <w:ilvl w:val="1"/>
          <w:numId w:val="11"/>
        </w:numPr>
        <w:tabs>
          <w:tab w:val="left" w:pos="1210"/>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Инструктаж проводит директор или заместитель директора по учебно воспитательной работе, на которого приказом возложена обязанность по вопросам обеспечения доступности для инвалидов услуг и оказания при этом необходимой помощи.</w:t>
      </w:r>
    </w:p>
    <w:p w:rsidR="0060408A" w:rsidRPr="00853044" w:rsidRDefault="0060408A" w:rsidP="0060408A">
      <w:pPr>
        <w:widowControl w:val="0"/>
        <w:numPr>
          <w:ilvl w:val="1"/>
          <w:numId w:val="11"/>
        </w:numPr>
        <w:tabs>
          <w:tab w:val="left" w:pos="1206"/>
        </w:tabs>
        <w:spacing w:after="28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Задачи обучения (инструктажа) для педагогов при его различных видах и формах:</w:t>
      </w:r>
    </w:p>
    <w:tbl>
      <w:tblPr>
        <w:tblOverlap w:val="never"/>
        <w:tblW w:w="0" w:type="auto"/>
        <w:jc w:val="center"/>
        <w:tblLayout w:type="fixed"/>
        <w:tblCellMar>
          <w:left w:w="10" w:type="dxa"/>
          <w:right w:w="10" w:type="dxa"/>
        </w:tblCellMar>
        <w:tblLook w:val="04A0" w:firstRow="1" w:lastRow="0" w:firstColumn="1" w:lastColumn="0" w:noHBand="0" w:noVBand="1"/>
      </w:tblPr>
      <w:tblGrid>
        <w:gridCol w:w="3206"/>
        <w:gridCol w:w="3192"/>
        <w:gridCol w:w="3211"/>
      </w:tblGrid>
      <w:tr w:rsidR="0060408A" w:rsidRPr="00853044" w:rsidTr="00176CCF">
        <w:trPr>
          <w:trHeight w:hRule="exact" w:val="312"/>
          <w:jc w:val="center"/>
        </w:trPr>
        <w:tc>
          <w:tcPr>
            <w:tcW w:w="3206" w:type="dxa"/>
            <w:vMerge w:val="restart"/>
            <w:tcBorders>
              <w:top w:val="single" w:sz="4" w:space="0" w:color="auto"/>
              <w:left w:val="single" w:sz="4" w:space="0" w:color="auto"/>
            </w:tcBorders>
            <w:shd w:val="clear" w:color="auto" w:fill="auto"/>
          </w:tcPr>
          <w:p w:rsidR="0060408A" w:rsidRPr="00853044" w:rsidRDefault="0060408A" w:rsidP="0060408A">
            <w:pPr>
              <w:widowControl w:val="0"/>
              <w:spacing w:after="0" w:line="240" w:lineRule="auto"/>
              <w:jc w:val="center"/>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Виды инструктажа</w:t>
            </w:r>
          </w:p>
        </w:tc>
        <w:tc>
          <w:tcPr>
            <w:tcW w:w="6403" w:type="dxa"/>
            <w:gridSpan w:val="2"/>
            <w:tcBorders>
              <w:top w:val="single" w:sz="4" w:space="0" w:color="auto"/>
              <w:left w:val="single" w:sz="4" w:space="0" w:color="auto"/>
              <w:right w:val="single" w:sz="4" w:space="0" w:color="auto"/>
            </w:tcBorders>
            <w:shd w:val="clear" w:color="auto" w:fill="auto"/>
            <w:vAlign w:val="bottom"/>
          </w:tcPr>
          <w:p w:rsidR="0060408A" w:rsidRPr="00853044" w:rsidRDefault="0060408A" w:rsidP="0060408A">
            <w:pPr>
              <w:widowControl w:val="0"/>
              <w:spacing w:after="0" w:line="240" w:lineRule="auto"/>
              <w:jc w:val="center"/>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Формы проведения инструктажа</w:t>
            </w:r>
          </w:p>
        </w:tc>
      </w:tr>
      <w:tr w:rsidR="0060408A" w:rsidRPr="00853044" w:rsidTr="00176CCF">
        <w:trPr>
          <w:trHeight w:hRule="exact" w:val="898"/>
          <w:jc w:val="center"/>
        </w:trPr>
        <w:tc>
          <w:tcPr>
            <w:tcW w:w="3206" w:type="dxa"/>
            <w:vMerge/>
            <w:tcBorders>
              <w:left w:val="single" w:sz="4" w:space="0" w:color="auto"/>
            </w:tcBorders>
            <w:shd w:val="clear" w:color="auto" w:fill="auto"/>
          </w:tcPr>
          <w:p w:rsidR="0060408A" w:rsidRPr="00853044" w:rsidRDefault="0060408A" w:rsidP="0060408A">
            <w:pPr>
              <w:widowControl w:val="0"/>
              <w:spacing w:after="0" w:line="240" w:lineRule="auto"/>
              <w:rPr>
                <w:rFonts w:ascii="Times New Roman" w:eastAsia="Microsoft Sans Serif" w:hAnsi="Times New Roman" w:cs="Times New Roman"/>
                <w:color w:val="000000"/>
                <w:sz w:val="24"/>
                <w:szCs w:val="24"/>
                <w:lang w:eastAsia="ru-RU" w:bidi="ru-RU"/>
              </w:rPr>
            </w:pPr>
          </w:p>
        </w:tc>
        <w:tc>
          <w:tcPr>
            <w:tcW w:w="3192" w:type="dxa"/>
            <w:tcBorders>
              <w:top w:val="single" w:sz="4" w:space="0" w:color="auto"/>
              <w:left w:val="single" w:sz="4" w:space="0" w:color="auto"/>
            </w:tcBorders>
            <w:shd w:val="clear" w:color="auto" w:fill="auto"/>
          </w:tcPr>
          <w:p w:rsidR="0060408A" w:rsidRPr="00853044" w:rsidRDefault="0060408A" w:rsidP="0060408A">
            <w:pPr>
              <w:widowControl w:val="0"/>
              <w:spacing w:after="0" w:line="240" w:lineRule="auto"/>
              <w:jc w:val="center"/>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Индивидуально</w:t>
            </w:r>
          </w:p>
        </w:tc>
        <w:tc>
          <w:tcPr>
            <w:tcW w:w="3211" w:type="dxa"/>
            <w:tcBorders>
              <w:top w:val="single" w:sz="4" w:space="0" w:color="auto"/>
              <w:left w:val="single" w:sz="4" w:space="0" w:color="auto"/>
              <w:right w:val="single" w:sz="4" w:space="0" w:color="auto"/>
            </w:tcBorders>
            <w:shd w:val="clear" w:color="auto" w:fill="auto"/>
            <w:vAlign w:val="bottom"/>
          </w:tcPr>
          <w:p w:rsidR="0060408A" w:rsidRPr="00853044" w:rsidRDefault="0060408A" w:rsidP="0060408A">
            <w:pPr>
              <w:widowControl w:val="0"/>
              <w:spacing w:after="0" w:line="240" w:lineRule="auto"/>
              <w:jc w:val="center"/>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Коллективно (в малых группах или для всего коллектива)</w:t>
            </w:r>
          </w:p>
        </w:tc>
      </w:tr>
      <w:tr w:rsidR="0060408A" w:rsidRPr="00853044" w:rsidTr="00176CCF">
        <w:trPr>
          <w:trHeight w:hRule="exact" w:val="2995"/>
          <w:jc w:val="center"/>
        </w:trPr>
        <w:tc>
          <w:tcPr>
            <w:tcW w:w="3206" w:type="dxa"/>
            <w:tcBorders>
              <w:top w:val="single" w:sz="4" w:space="0" w:color="auto"/>
              <w:left w:val="single" w:sz="4" w:space="0" w:color="auto"/>
            </w:tcBorders>
            <w:shd w:val="clear" w:color="auto" w:fill="auto"/>
          </w:tcPr>
          <w:p w:rsidR="0060408A" w:rsidRPr="00853044" w:rsidRDefault="0060408A" w:rsidP="0060408A">
            <w:pPr>
              <w:widowControl w:val="0"/>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lastRenderedPageBreak/>
              <w:t>Первичный</w:t>
            </w:r>
          </w:p>
        </w:tc>
        <w:tc>
          <w:tcPr>
            <w:tcW w:w="3192" w:type="dxa"/>
            <w:tcBorders>
              <w:top w:val="single" w:sz="4" w:space="0" w:color="auto"/>
              <w:left w:val="single" w:sz="4" w:space="0" w:color="auto"/>
            </w:tcBorders>
            <w:shd w:val="clear" w:color="auto" w:fill="auto"/>
          </w:tcPr>
          <w:p w:rsidR="0060408A" w:rsidRPr="00853044" w:rsidRDefault="0060408A" w:rsidP="0060408A">
            <w:pPr>
              <w:widowControl w:val="0"/>
              <w:tabs>
                <w:tab w:val="right" w:pos="2976"/>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-при приеме на работу (теоретически</w:t>
            </w:r>
            <w:r w:rsidRPr="00853044">
              <w:rPr>
                <w:rFonts w:ascii="Times New Roman" w:eastAsia="Times New Roman" w:hAnsi="Times New Roman" w:cs="Times New Roman"/>
                <w:color w:val="000000"/>
                <w:sz w:val="26"/>
                <w:szCs w:val="26"/>
                <w:lang w:eastAsia="ru-RU" w:bidi="ru-RU"/>
              </w:rPr>
              <w:tab/>
              <w:t>и</w:t>
            </w:r>
          </w:p>
          <w:p w:rsidR="0060408A" w:rsidRPr="00853044" w:rsidRDefault="0060408A" w:rsidP="0060408A">
            <w:pPr>
              <w:widowControl w:val="0"/>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практически, в виде тренинга на рабочем месте); -при введении новых обязанностей в должностную инструкцию сотрудника</w:t>
            </w:r>
          </w:p>
        </w:tc>
        <w:tc>
          <w:tcPr>
            <w:tcW w:w="3211" w:type="dxa"/>
            <w:tcBorders>
              <w:top w:val="single" w:sz="4" w:space="0" w:color="auto"/>
              <w:left w:val="single" w:sz="4" w:space="0" w:color="auto"/>
              <w:right w:val="single" w:sz="4" w:space="0" w:color="auto"/>
            </w:tcBorders>
            <w:shd w:val="clear" w:color="auto" w:fill="auto"/>
            <w:vAlign w:val="bottom"/>
          </w:tcPr>
          <w:p w:rsidR="0060408A" w:rsidRPr="00853044" w:rsidRDefault="0060408A" w:rsidP="0060408A">
            <w:pPr>
              <w:widowControl w:val="0"/>
              <w:tabs>
                <w:tab w:val="right" w:pos="2952"/>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-для</w:t>
            </w:r>
            <w:r w:rsidRPr="00853044">
              <w:rPr>
                <w:rFonts w:ascii="Times New Roman" w:eastAsia="Times New Roman" w:hAnsi="Times New Roman" w:cs="Times New Roman"/>
                <w:color w:val="000000"/>
                <w:sz w:val="26"/>
                <w:szCs w:val="26"/>
                <w:lang w:eastAsia="ru-RU" w:bidi="ru-RU"/>
              </w:rPr>
              <w:tab/>
              <w:t>общего</w:t>
            </w:r>
          </w:p>
          <w:p w:rsidR="0060408A" w:rsidRPr="00853044" w:rsidRDefault="0060408A" w:rsidP="0060408A">
            <w:pPr>
              <w:widowControl w:val="0"/>
              <w:tabs>
                <w:tab w:val="right" w:pos="2957"/>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информирования</w:t>
            </w:r>
            <w:r w:rsidRPr="00853044">
              <w:rPr>
                <w:rFonts w:ascii="Times New Roman" w:eastAsia="Times New Roman" w:hAnsi="Times New Roman" w:cs="Times New Roman"/>
                <w:color w:val="000000"/>
                <w:sz w:val="26"/>
                <w:szCs w:val="26"/>
                <w:lang w:eastAsia="ru-RU" w:bidi="ru-RU"/>
              </w:rPr>
              <w:tab/>
              <w:t>о</w:t>
            </w:r>
          </w:p>
          <w:p w:rsidR="0060408A" w:rsidRPr="00853044" w:rsidRDefault="0060408A" w:rsidP="0060408A">
            <w:pPr>
              <w:widowControl w:val="0"/>
              <w:tabs>
                <w:tab w:val="right" w:pos="2966"/>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порядке работы по обеспечению доступности объекта</w:t>
            </w:r>
            <w:r w:rsidRPr="00853044">
              <w:rPr>
                <w:rFonts w:ascii="Times New Roman" w:eastAsia="Times New Roman" w:hAnsi="Times New Roman" w:cs="Times New Roman"/>
                <w:color w:val="000000"/>
                <w:sz w:val="26"/>
                <w:szCs w:val="26"/>
                <w:lang w:eastAsia="ru-RU" w:bidi="ru-RU"/>
              </w:rPr>
              <w:tab/>
              <w:t>и</w:t>
            </w:r>
          </w:p>
          <w:p w:rsidR="0060408A" w:rsidRPr="00853044" w:rsidRDefault="0060408A" w:rsidP="0060408A">
            <w:pPr>
              <w:widowControl w:val="0"/>
              <w:tabs>
                <w:tab w:val="left" w:pos="1805"/>
                <w:tab w:val="left" w:pos="2846"/>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предоставляемых услуг; - об ответственных лицах; - о задачах по оказанию помощи</w:t>
            </w:r>
            <w:r w:rsidRPr="00853044">
              <w:rPr>
                <w:rFonts w:ascii="Times New Roman" w:eastAsia="Times New Roman" w:hAnsi="Times New Roman" w:cs="Times New Roman"/>
                <w:color w:val="000000"/>
                <w:sz w:val="26"/>
                <w:szCs w:val="26"/>
                <w:lang w:eastAsia="ru-RU" w:bidi="ru-RU"/>
              </w:rPr>
              <w:tab/>
              <w:t>и</w:t>
            </w:r>
            <w:r w:rsidRPr="00853044">
              <w:rPr>
                <w:rFonts w:ascii="Times New Roman" w:eastAsia="Times New Roman" w:hAnsi="Times New Roman" w:cs="Times New Roman"/>
                <w:color w:val="000000"/>
                <w:sz w:val="26"/>
                <w:szCs w:val="26"/>
                <w:lang w:eastAsia="ru-RU" w:bidi="ru-RU"/>
              </w:rPr>
              <w:tab/>
              <w:t>о</w:t>
            </w:r>
          </w:p>
          <w:p w:rsidR="0060408A" w:rsidRPr="00853044" w:rsidRDefault="0060408A" w:rsidP="0060408A">
            <w:pPr>
              <w:widowControl w:val="0"/>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взаимодействии с МГН</w:t>
            </w:r>
          </w:p>
        </w:tc>
      </w:tr>
      <w:tr w:rsidR="0060408A" w:rsidRPr="00853044" w:rsidTr="00176CCF">
        <w:trPr>
          <w:trHeight w:hRule="exact" w:val="2693"/>
          <w:jc w:val="center"/>
        </w:trPr>
        <w:tc>
          <w:tcPr>
            <w:tcW w:w="3206" w:type="dxa"/>
            <w:tcBorders>
              <w:top w:val="single" w:sz="4" w:space="0" w:color="auto"/>
              <w:left w:val="single" w:sz="4" w:space="0" w:color="auto"/>
              <w:bottom w:val="single" w:sz="4" w:space="0" w:color="auto"/>
            </w:tcBorders>
            <w:shd w:val="clear" w:color="auto" w:fill="auto"/>
          </w:tcPr>
          <w:p w:rsidR="0060408A" w:rsidRPr="00853044" w:rsidRDefault="0060408A" w:rsidP="0060408A">
            <w:pPr>
              <w:widowControl w:val="0"/>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Повторный/внеплановый</w:t>
            </w:r>
          </w:p>
        </w:tc>
        <w:tc>
          <w:tcPr>
            <w:tcW w:w="3192" w:type="dxa"/>
            <w:tcBorders>
              <w:top w:val="single" w:sz="4" w:space="0" w:color="auto"/>
              <w:left w:val="single" w:sz="4" w:space="0" w:color="auto"/>
              <w:bottom w:val="single" w:sz="4" w:space="0" w:color="auto"/>
            </w:tcBorders>
            <w:shd w:val="clear" w:color="auto" w:fill="auto"/>
            <w:vAlign w:val="bottom"/>
          </w:tcPr>
          <w:p w:rsidR="0060408A" w:rsidRPr="00853044" w:rsidRDefault="0060408A" w:rsidP="0060408A">
            <w:pPr>
              <w:widowControl w:val="0"/>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-для развития навыков работы с МГН;</w:t>
            </w:r>
          </w:p>
          <w:p w:rsidR="0060408A" w:rsidRPr="00853044" w:rsidRDefault="0060408A" w:rsidP="0060408A">
            <w:pPr>
              <w:widowControl w:val="0"/>
              <w:tabs>
                <w:tab w:val="left" w:pos="2592"/>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-при приобретении нового технического (вспомогательного) средства, оборудования, используемого</w:t>
            </w:r>
            <w:r w:rsidRPr="00853044">
              <w:rPr>
                <w:rFonts w:ascii="Times New Roman" w:eastAsia="Times New Roman" w:hAnsi="Times New Roman" w:cs="Times New Roman"/>
                <w:color w:val="000000"/>
                <w:sz w:val="26"/>
                <w:szCs w:val="26"/>
                <w:lang w:eastAsia="ru-RU" w:bidi="ru-RU"/>
              </w:rPr>
              <w:tab/>
              <w:t>для</w:t>
            </w:r>
          </w:p>
          <w:p w:rsidR="0060408A" w:rsidRPr="00853044" w:rsidRDefault="0060408A" w:rsidP="0060408A">
            <w:pPr>
              <w:widowControl w:val="0"/>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оказания помощи МГН;</w:t>
            </w:r>
          </w:p>
          <w:p w:rsidR="0060408A" w:rsidRPr="00853044" w:rsidRDefault="0060408A" w:rsidP="0060408A">
            <w:pPr>
              <w:widowControl w:val="0"/>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-в случае выявления</w:t>
            </w:r>
          </w:p>
        </w:tc>
        <w:tc>
          <w:tcPr>
            <w:tcW w:w="3211" w:type="dxa"/>
            <w:tcBorders>
              <w:top w:val="single" w:sz="4" w:space="0" w:color="auto"/>
              <w:left w:val="single" w:sz="4" w:space="0" w:color="auto"/>
              <w:bottom w:val="single" w:sz="4" w:space="0" w:color="auto"/>
              <w:right w:val="single" w:sz="4" w:space="0" w:color="auto"/>
            </w:tcBorders>
            <w:shd w:val="clear" w:color="auto" w:fill="auto"/>
            <w:vAlign w:val="bottom"/>
          </w:tcPr>
          <w:p w:rsidR="0060408A" w:rsidRPr="00853044" w:rsidRDefault="0060408A" w:rsidP="0060408A">
            <w:pPr>
              <w:widowControl w:val="0"/>
              <w:tabs>
                <w:tab w:val="left" w:pos="1147"/>
                <w:tab w:val="left" w:pos="2822"/>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-для</w:t>
            </w:r>
            <w:r w:rsidRPr="00853044">
              <w:rPr>
                <w:rFonts w:ascii="Times New Roman" w:eastAsia="Times New Roman" w:hAnsi="Times New Roman" w:cs="Times New Roman"/>
                <w:color w:val="000000"/>
                <w:sz w:val="26"/>
                <w:szCs w:val="26"/>
                <w:lang w:eastAsia="ru-RU" w:bidi="ru-RU"/>
              </w:rPr>
              <w:tab/>
              <w:t>развития</w:t>
            </w:r>
            <w:r w:rsidRPr="00853044">
              <w:rPr>
                <w:rFonts w:ascii="Times New Roman" w:eastAsia="Times New Roman" w:hAnsi="Times New Roman" w:cs="Times New Roman"/>
                <w:color w:val="000000"/>
                <w:sz w:val="26"/>
                <w:szCs w:val="26"/>
                <w:lang w:eastAsia="ru-RU" w:bidi="ru-RU"/>
              </w:rPr>
              <w:tab/>
              <w:t>и</w:t>
            </w:r>
          </w:p>
          <w:p w:rsidR="0060408A" w:rsidRPr="00853044" w:rsidRDefault="0060408A" w:rsidP="0060408A">
            <w:pPr>
              <w:widowControl w:val="0"/>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совершенствования знаний по вопросам доступности объектов и услуг;</w:t>
            </w:r>
          </w:p>
          <w:p w:rsidR="0060408A" w:rsidRPr="00853044" w:rsidRDefault="0060408A" w:rsidP="0060408A">
            <w:pPr>
              <w:widowControl w:val="0"/>
              <w:tabs>
                <w:tab w:val="left" w:pos="1646"/>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-для</w:t>
            </w:r>
            <w:r w:rsidRPr="00853044">
              <w:rPr>
                <w:rFonts w:ascii="Times New Roman" w:eastAsia="Times New Roman" w:hAnsi="Times New Roman" w:cs="Times New Roman"/>
                <w:color w:val="000000"/>
                <w:sz w:val="26"/>
                <w:szCs w:val="26"/>
                <w:lang w:eastAsia="ru-RU" w:bidi="ru-RU"/>
              </w:rPr>
              <w:tab/>
              <w:t>обсуждения</w:t>
            </w:r>
          </w:p>
          <w:p w:rsidR="0060408A" w:rsidRPr="00853044" w:rsidRDefault="0060408A" w:rsidP="0060408A">
            <w:pPr>
              <w:widowControl w:val="0"/>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нарушений требований доступности, выявленных в ходе контрольных</w:t>
            </w:r>
          </w:p>
        </w:tc>
      </w:tr>
    </w:tbl>
    <w:p w:rsidR="0060408A" w:rsidRPr="00853044" w:rsidRDefault="0060408A" w:rsidP="0060408A">
      <w:pPr>
        <w:widowControl w:val="0"/>
        <w:spacing w:after="0" w:line="1" w:lineRule="exact"/>
        <w:rPr>
          <w:rFonts w:ascii="Times New Roman" w:eastAsia="Microsoft Sans Serif" w:hAnsi="Times New Roman" w:cs="Times New Roman"/>
          <w:color w:val="000000"/>
          <w:sz w:val="24"/>
          <w:szCs w:val="24"/>
          <w:lang w:eastAsia="ru-RU" w:bidi="ru-RU"/>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3202"/>
        <w:gridCol w:w="3187"/>
        <w:gridCol w:w="3202"/>
      </w:tblGrid>
      <w:tr w:rsidR="0060408A" w:rsidRPr="00853044" w:rsidTr="00176CCF">
        <w:trPr>
          <w:trHeight w:hRule="exact" w:val="3941"/>
          <w:jc w:val="center"/>
        </w:trPr>
        <w:tc>
          <w:tcPr>
            <w:tcW w:w="3202" w:type="dxa"/>
            <w:tcBorders>
              <w:top w:val="single" w:sz="4" w:space="0" w:color="auto"/>
              <w:left w:val="single" w:sz="4" w:space="0" w:color="auto"/>
              <w:bottom w:val="single" w:sz="4" w:space="0" w:color="auto"/>
            </w:tcBorders>
            <w:shd w:val="clear" w:color="auto" w:fill="auto"/>
          </w:tcPr>
          <w:p w:rsidR="0060408A" w:rsidRPr="00853044" w:rsidRDefault="0060408A" w:rsidP="0060408A">
            <w:pPr>
              <w:widowControl w:val="0"/>
              <w:spacing w:after="0" w:line="240" w:lineRule="auto"/>
              <w:rPr>
                <w:rFonts w:ascii="Times New Roman" w:eastAsia="Microsoft Sans Serif" w:hAnsi="Times New Roman" w:cs="Times New Roman"/>
                <w:color w:val="000000"/>
                <w:sz w:val="10"/>
                <w:szCs w:val="10"/>
                <w:lang w:eastAsia="ru-RU" w:bidi="ru-RU"/>
              </w:rPr>
            </w:pPr>
          </w:p>
        </w:tc>
        <w:tc>
          <w:tcPr>
            <w:tcW w:w="3187" w:type="dxa"/>
            <w:tcBorders>
              <w:top w:val="single" w:sz="4" w:space="0" w:color="auto"/>
              <w:left w:val="single" w:sz="4" w:space="0" w:color="auto"/>
              <w:bottom w:val="single" w:sz="4" w:space="0" w:color="auto"/>
            </w:tcBorders>
            <w:shd w:val="clear" w:color="auto" w:fill="auto"/>
          </w:tcPr>
          <w:p w:rsidR="0060408A" w:rsidRPr="00853044" w:rsidRDefault="0060408A" w:rsidP="0060408A">
            <w:pPr>
              <w:widowControl w:val="0"/>
              <w:tabs>
                <w:tab w:val="left" w:pos="2837"/>
              </w:tabs>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требований</w:t>
            </w:r>
            <w:r w:rsidRPr="00853044">
              <w:rPr>
                <w:rFonts w:ascii="Times New Roman" w:eastAsia="Times New Roman" w:hAnsi="Times New Roman" w:cs="Times New Roman"/>
                <w:color w:val="000000"/>
                <w:sz w:val="26"/>
                <w:szCs w:val="26"/>
                <w:lang w:eastAsia="ru-RU" w:bidi="ru-RU"/>
              </w:rPr>
              <w:tab/>
              <w:t>и</w:t>
            </w:r>
          </w:p>
          <w:p w:rsidR="0060408A" w:rsidRPr="00853044" w:rsidRDefault="0060408A" w:rsidP="0060408A">
            <w:pPr>
              <w:widowControl w:val="0"/>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обязанностей сотрудниками; - при оказании помощи инвалидам и МГН.</w:t>
            </w:r>
          </w:p>
        </w:tc>
        <w:tc>
          <w:tcPr>
            <w:tcW w:w="3202" w:type="dxa"/>
            <w:tcBorders>
              <w:top w:val="single" w:sz="4" w:space="0" w:color="auto"/>
              <w:left w:val="single" w:sz="4" w:space="0" w:color="auto"/>
              <w:bottom w:val="single" w:sz="4" w:space="0" w:color="auto"/>
              <w:right w:val="single" w:sz="4" w:space="0" w:color="auto"/>
            </w:tcBorders>
            <w:shd w:val="clear" w:color="auto" w:fill="auto"/>
            <w:vAlign w:val="bottom"/>
          </w:tcPr>
          <w:p w:rsidR="0060408A" w:rsidRPr="00853044" w:rsidRDefault="0060408A" w:rsidP="0060408A">
            <w:pPr>
              <w:widowControl w:val="0"/>
              <w:tabs>
                <w:tab w:val="left" w:pos="2837"/>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мероприятий (для их устранения</w:t>
            </w:r>
            <w:r w:rsidRPr="00853044">
              <w:rPr>
                <w:rFonts w:ascii="Times New Roman" w:eastAsia="Times New Roman" w:hAnsi="Times New Roman" w:cs="Times New Roman"/>
                <w:color w:val="000000"/>
                <w:sz w:val="26"/>
                <w:szCs w:val="26"/>
                <w:lang w:eastAsia="ru-RU" w:bidi="ru-RU"/>
              </w:rPr>
              <w:tab/>
              <w:t>и</w:t>
            </w:r>
          </w:p>
          <w:p w:rsidR="0060408A" w:rsidRPr="00853044" w:rsidRDefault="0060408A" w:rsidP="0060408A">
            <w:pPr>
              <w:widowControl w:val="0"/>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недопущения впредь);</w:t>
            </w:r>
          </w:p>
          <w:p w:rsidR="0060408A" w:rsidRPr="00853044" w:rsidRDefault="0060408A" w:rsidP="0060408A">
            <w:pPr>
              <w:widowControl w:val="0"/>
              <w:numPr>
                <w:ilvl w:val="0"/>
                <w:numId w:val="12"/>
              </w:numPr>
              <w:tabs>
                <w:tab w:val="left" w:pos="226"/>
                <w:tab w:val="left" w:pos="2266"/>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при вступлении в силу новых документов, при принятии</w:t>
            </w:r>
            <w:r w:rsidRPr="00853044">
              <w:rPr>
                <w:rFonts w:ascii="Times New Roman" w:eastAsia="Times New Roman" w:hAnsi="Times New Roman" w:cs="Times New Roman"/>
                <w:color w:val="000000"/>
                <w:sz w:val="26"/>
                <w:szCs w:val="26"/>
                <w:lang w:eastAsia="ru-RU" w:bidi="ru-RU"/>
              </w:rPr>
              <w:tab/>
              <w:t>новых</w:t>
            </w:r>
          </w:p>
          <w:p w:rsidR="0060408A" w:rsidRPr="00853044" w:rsidRDefault="0060408A" w:rsidP="0060408A">
            <w:pPr>
              <w:widowControl w:val="0"/>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инструкций, правил и др.;</w:t>
            </w:r>
          </w:p>
          <w:p w:rsidR="0060408A" w:rsidRPr="00853044" w:rsidRDefault="0060408A" w:rsidP="0060408A">
            <w:pPr>
              <w:widowControl w:val="0"/>
              <w:numPr>
                <w:ilvl w:val="0"/>
                <w:numId w:val="12"/>
              </w:numPr>
              <w:tabs>
                <w:tab w:val="left" w:pos="226"/>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при введении новых услуг;</w:t>
            </w:r>
          </w:p>
          <w:p w:rsidR="0060408A" w:rsidRPr="00853044" w:rsidRDefault="0060408A" w:rsidP="0060408A">
            <w:pPr>
              <w:widowControl w:val="0"/>
              <w:spacing w:after="0" w:line="240" w:lineRule="auto"/>
              <w:ind w:firstLine="720"/>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при организации обслуживания в новых формах, на новых объектах.</w:t>
            </w:r>
          </w:p>
        </w:tc>
      </w:tr>
    </w:tbl>
    <w:p w:rsidR="0060408A" w:rsidRPr="00853044" w:rsidRDefault="0060408A" w:rsidP="0060408A">
      <w:pPr>
        <w:widowControl w:val="0"/>
        <w:spacing w:after="279" w:line="1" w:lineRule="exact"/>
        <w:rPr>
          <w:rFonts w:ascii="Times New Roman" w:eastAsia="Microsoft Sans Serif" w:hAnsi="Times New Roman" w:cs="Times New Roman"/>
          <w:color w:val="000000"/>
          <w:sz w:val="24"/>
          <w:szCs w:val="24"/>
          <w:lang w:eastAsia="ru-RU" w:bidi="ru-RU"/>
        </w:rPr>
      </w:pPr>
    </w:p>
    <w:p w:rsidR="0060408A" w:rsidRPr="00853044" w:rsidRDefault="0060408A" w:rsidP="0060408A">
      <w:pPr>
        <w:widowControl w:val="0"/>
        <w:numPr>
          <w:ilvl w:val="0"/>
          <w:numId w:val="13"/>
        </w:numPr>
        <w:tabs>
          <w:tab w:val="left" w:pos="977"/>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 xml:space="preserve">допуск к работе вновь принятых сотрудников </w:t>
      </w:r>
      <w:r w:rsidR="00176CCF" w:rsidRPr="00853044">
        <w:rPr>
          <w:rFonts w:ascii="Times New Roman" w:hAnsi="Times New Roman" w:cs="Times New Roman"/>
          <w:sz w:val="28"/>
          <w:szCs w:val="28"/>
        </w:rPr>
        <w:t>ГБОУ «Центр образования «Ачхой-Мартан» им. С-А.Н. Шамаева»</w:t>
      </w:r>
    </w:p>
    <w:p w:rsidR="0060408A" w:rsidRPr="00853044" w:rsidRDefault="0060408A" w:rsidP="0060408A">
      <w:pPr>
        <w:widowControl w:val="0"/>
        <w:tabs>
          <w:tab w:val="left" w:pos="977"/>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 xml:space="preserve"> осуществляется после прохождения первичного инструктажа и внесения сведений об этом в </w:t>
      </w:r>
      <w:r w:rsidRPr="00853044">
        <w:rPr>
          <w:rFonts w:ascii="Times New Roman" w:eastAsia="Times New Roman" w:hAnsi="Times New Roman" w:cs="Times New Roman"/>
          <w:b/>
          <w:bCs/>
          <w:color w:val="000000"/>
          <w:sz w:val="26"/>
          <w:szCs w:val="26"/>
          <w:lang w:eastAsia="ru-RU" w:bidi="ru-RU"/>
        </w:rPr>
        <w:t>Журнал учета проведения инструктажа персонала по вопросам обеспечения доступности для инвалидов услуг и объектов, на которых они предоставляются (приложение № 3);</w:t>
      </w:r>
    </w:p>
    <w:p w:rsidR="0060408A" w:rsidRPr="00853044" w:rsidRDefault="0060408A" w:rsidP="0060408A">
      <w:pPr>
        <w:widowControl w:val="0"/>
        <w:numPr>
          <w:ilvl w:val="0"/>
          <w:numId w:val="13"/>
        </w:numPr>
        <w:tabs>
          <w:tab w:val="left" w:pos="990"/>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 xml:space="preserve">повторный инструктаж проводится по плану работы </w:t>
      </w:r>
      <w:r w:rsidR="00176CCF" w:rsidRPr="00853044">
        <w:rPr>
          <w:rFonts w:ascii="Times New Roman" w:hAnsi="Times New Roman" w:cs="Times New Roman"/>
          <w:sz w:val="28"/>
          <w:szCs w:val="28"/>
        </w:rPr>
        <w:t xml:space="preserve">ГБОУ «Центр образования «Ачхой-Мартан» им. С-А.Н. Шамаева» </w:t>
      </w:r>
      <w:r w:rsidRPr="00853044">
        <w:rPr>
          <w:rFonts w:ascii="Times New Roman" w:eastAsia="Times New Roman" w:hAnsi="Times New Roman" w:cs="Times New Roman"/>
          <w:color w:val="000000"/>
          <w:sz w:val="26"/>
          <w:szCs w:val="26"/>
          <w:lang w:eastAsia="ru-RU" w:bidi="ru-RU"/>
        </w:rPr>
        <w:t>в установленные сроки, но не реже 1 раза в полугодие с учетом последовательности рассматриваемых вопросов, предлагаемых для обучения (инструктажа) персонала. В зависимости от задач, формы и вида инструктажа определяется его тематика - выбираются темы (вопросы) из предложенного перечня;</w:t>
      </w:r>
    </w:p>
    <w:p w:rsidR="0060408A" w:rsidRPr="00853044" w:rsidRDefault="0060408A" w:rsidP="0060408A">
      <w:pPr>
        <w:widowControl w:val="0"/>
        <w:numPr>
          <w:ilvl w:val="0"/>
          <w:numId w:val="13"/>
        </w:numPr>
        <w:tabs>
          <w:tab w:val="left" w:pos="977"/>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 xml:space="preserve">внеплановый инструктаж может проводиться по решению директора </w:t>
      </w:r>
      <w:r w:rsidR="00176CCF" w:rsidRPr="00853044">
        <w:rPr>
          <w:rFonts w:ascii="Times New Roman" w:eastAsia="Times New Roman" w:hAnsi="Times New Roman" w:cs="Times New Roman"/>
          <w:color w:val="000000"/>
          <w:sz w:val="26"/>
          <w:szCs w:val="26"/>
          <w:lang w:eastAsia="ru-RU" w:bidi="ru-RU"/>
        </w:rPr>
        <w:t>ГБОУ «Центр образования «Ачхой-Мартан» им. С-А.Н. Шамаева»</w:t>
      </w:r>
      <w:r w:rsidRPr="00853044">
        <w:rPr>
          <w:rFonts w:ascii="Times New Roman" w:eastAsia="Times New Roman" w:hAnsi="Times New Roman" w:cs="Times New Roman"/>
          <w:color w:val="000000"/>
          <w:sz w:val="26"/>
          <w:szCs w:val="26"/>
          <w:lang w:eastAsia="ru-RU" w:bidi="ru-RU"/>
        </w:rPr>
        <w:t xml:space="preserve"> с целью изучения новых документов, инструкций, правил, порядка предоставления новых услуг, новых форм </w:t>
      </w:r>
      <w:r w:rsidRPr="00853044">
        <w:rPr>
          <w:rFonts w:ascii="Times New Roman" w:eastAsia="Times New Roman" w:hAnsi="Times New Roman" w:cs="Times New Roman"/>
          <w:color w:val="000000"/>
          <w:sz w:val="26"/>
          <w:szCs w:val="26"/>
          <w:lang w:eastAsia="ru-RU" w:bidi="ru-RU"/>
        </w:rPr>
        <w:lastRenderedPageBreak/>
        <w:t>обслуживания, новых помещений.</w:t>
      </w:r>
    </w:p>
    <w:p w:rsidR="0060408A" w:rsidRPr="00853044" w:rsidRDefault="0060408A" w:rsidP="0060408A">
      <w:pPr>
        <w:widowControl w:val="0"/>
        <w:numPr>
          <w:ilvl w:val="1"/>
          <w:numId w:val="11"/>
        </w:numPr>
        <w:tabs>
          <w:tab w:val="left" w:pos="1216"/>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 xml:space="preserve">Инструктаж предназначен для обучения, инструктирования педагогов </w:t>
      </w:r>
      <w:r w:rsidR="00176CCF" w:rsidRPr="00853044">
        <w:rPr>
          <w:rFonts w:ascii="Times New Roman" w:eastAsia="Times New Roman" w:hAnsi="Times New Roman" w:cs="Times New Roman"/>
          <w:color w:val="000000"/>
          <w:sz w:val="26"/>
          <w:szCs w:val="26"/>
          <w:lang w:eastAsia="ru-RU" w:bidi="ru-RU"/>
        </w:rPr>
        <w:t>ГБОУ «Центр образования «Ачхой-Мартан» им. С-А.Н. Шамаева»</w:t>
      </w:r>
      <w:r w:rsidRPr="00853044">
        <w:rPr>
          <w:rFonts w:ascii="Times New Roman" w:eastAsia="Times New Roman" w:hAnsi="Times New Roman" w:cs="Times New Roman"/>
          <w:color w:val="000000"/>
          <w:sz w:val="26"/>
          <w:szCs w:val="26"/>
          <w:lang w:eastAsia="ru-RU" w:bidi="ru-RU"/>
        </w:rPr>
        <w:t xml:space="preserve"> по вопросам обеспечения доступности для инвалидов услуг и объектов, на которых они предоставляются, оказания при этом необходимой помощи, в связи с принятием Федерального закона от 1 декабря 2014 года № 419- 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w:t>
      </w:r>
    </w:p>
    <w:p w:rsidR="0060408A" w:rsidRPr="00853044" w:rsidRDefault="0060408A" w:rsidP="0060408A">
      <w:pPr>
        <w:widowControl w:val="0"/>
        <w:numPr>
          <w:ilvl w:val="1"/>
          <w:numId w:val="11"/>
        </w:numPr>
        <w:tabs>
          <w:tab w:val="left" w:pos="1216"/>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О проведении инструктажа делают запись в журнале регистрации инструктажа на рабочем месте с обязательной подписью инструктируемого и инструктирующего.</w:t>
      </w:r>
    </w:p>
    <w:p w:rsidR="0060408A" w:rsidRPr="00853044" w:rsidRDefault="0060408A" w:rsidP="0060408A">
      <w:pPr>
        <w:widowControl w:val="0"/>
        <w:numPr>
          <w:ilvl w:val="1"/>
          <w:numId w:val="11"/>
        </w:numPr>
        <w:tabs>
          <w:tab w:val="left" w:pos="1216"/>
        </w:tabs>
        <w:spacing w:after="28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Инструктаж с сотрудниками проводится в устной форме, о чем ответственный за инструктаж делает соответствующую запись в журнале.</w:t>
      </w:r>
    </w:p>
    <w:p w:rsidR="0060408A" w:rsidRPr="00853044" w:rsidRDefault="0060408A" w:rsidP="0060408A">
      <w:pPr>
        <w:widowControl w:val="0"/>
        <w:numPr>
          <w:ilvl w:val="0"/>
          <w:numId w:val="11"/>
        </w:numPr>
        <w:tabs>
          <w:tab w:val="left" w:pos="313"/>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ПРОГРАММА ПРОВЕДЕНИЯ ИНСТРУКТАЖА.</w:t>
      </w:r>
    </w:p>
    <w:p w:rsidR="0060408A" w:rsidRPr="00853044" w:rsidRDefault="0060408A" w:rsidP="0060408A">
      <w:pPr>
        <w:widowControl w:val="0"/>
        <w:numPr>
          <w:ilvl w:val="1"/>
          <w:numId w:val="11"/>
        </w:numPr>
        <w:tabs>
          <w:tab w:val="left" w:pos="1216"/>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 xml:space="preserve">Перечень основных тем (вопросов) для обучения (инструктажа) педагогов </w:t>
      </w:r>
      <w:r w:rsidR="00176CCF" w:rsidRPr="00853044">
        <w:rPr>
          <w:rFonts w:ascii="Times New Roman" w:eastAsia="Times New Roman" w:hAnsi="Times New Roman" w:cs="Times New Roman"/>
          <w:color w:val="000000"/>
          <w:sz w:val="26"/>
          <w:szCs w:val="26"/>
          <w:lang w:eastAsia="ru-RU" w:bidi="ru-RU"/>
        </w:rPr>
        <w:t>ГБОУ «Центр образования «Ачхой-Мартан» им. С-А.Н. Шамаева»</w:t>
      </w:r>
      <w:r w:rsidRPr="00853044">
        <w:rPr>
          <w:rFonts w:ascii="Times New Roman" w:eastAsia="Times New Roman" w:hAnsi="Times New Roman" w:cs="Times New Roman"/>
          <w:color w:val="000000"/>
          <w:sz w:val="26"/>
          <w:szCs w:val="26"/>
          <w:lang w:eastAsia="ru-RU" w:bidi="ru-RU"/>
        </w:rPr>
        <w:t xml:space="preserve"> по вопросам доступности:</w:t>
      </w:r>
    </w:p>
    <w:p w:rsidR="0060408A" w:rsidRPr="00853044" w:rsidRDefault="0060408A" w:rsidP="0060408A">
      <w:pPr>
        <w:widowControl w:val="0"/>
        <w:numPr>
          <w:ilvl w:val="0"/>
          <w:numId w:val="14"/>
        </w:numPr>
        <w:tabs>
          <w:tab w:val="left" w:pos="977"/>
        </w:tabs>
        <w:spacing w:after="28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«Требования законодательства, нормативно-правовых документов по обеспечению доступности для инвалидов объектов социальной, инженерной и транспортной инфраструктур и услуг».</w:t>
      </w:r>
    </w:p>
    <w:p w:rsidR="0060408A" w:rsidRPr="00853044" w:rsidRDefault="0060408A" w:rsidP="0060408A">
      <w:pPr>
        <w:widowControl w:val="0"/>
        <w:numPr>
          <w:ilvl w:val="0"/>
          <w:numId w:val="14"/>
        </w:numPr>
        <w:tabs>
          <w:tab w:val="left" w:pos="1013"/>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«Основные виды стойких нарушений функций, значимые барьеры окружающей среды и возможности их устранения и компенсации для различных категорий маломобильных граждан».</w:t>
      </w:r>
    </w:p>
    <w:p w:rsidR="0060408A" w:rsidRPr="00853044" w:rsidRDefault="0060408A" w:rsidP="0060408A">
      <w:pPr>
        <w:widowControl w:val="0"/>
        <w:numPr>
          <w:ilvl w:val="0"/>
          <w:numId w:val="14"/>
        </w:numPr>
        <w:tabs>
          <w:tab w:val="left" w:pos="1013"/>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«Основные понятия и определения по вопросам доступности объектов и услуг; понятие о барьерах окружающей среды и способах их преодоления: архитектурно-планировочные решения, технические средства оснащения, информационное обеспечение, организационные мероприятия».</w:t>
      </w:r>
    </w:p>
    <w:p w:rsidR="0060408A" w:rsidRPr="00853044" w:rsidRDefault="0060408A" w:rsidP="0060408A">
      <w:pPr>
        <w:widowControl w:val="0"/>
        <w:numPr>
          <w:ilvl w:val="0"/>
          <w:numId w:val="14"/>
        </w:numPr>
        <w:tabs>
          <w:tab w:val="left" w:pos="1013"/>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«Структурно-функциональные зоны и элементы объекта, основные требования к обеспечению их доступности; основные ошибки в адаптации, создающие барьеры маломобильным гражданам и способы их исправления».</w:t>
      </w:r>
    </w:p>
    <w:p w:rsidR="0060408A" w:rsidRPr="00853044" w:rsidRDefault="0060408A" w:rsidP="0060408A">
      <w:pPr>
        <w:widowControl w:val="0"/>
        <w:spacing w:after="0" w:line="240" w:lineRule="auto"/>
        <w:ind w:firstLine="1120"/>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«Перечень предоставляемых услуг (в Учреждении, на дому, дистанционно)».</w:t>
      </w:r>
    </w:p>
    <w:p w:rsidR="0060408A" w:rsidRPr="00853044" w:rsidRDefault="0060408A" w:rsidP="0060408A">
      <w:pPr>
        <w:widowControl w:val="0"/>
        <w:numPr>
          <w:ilvl w:val="0"/>
          <w:numId w:val="14"/>
        </w:numPr>
        <w:tabs>
          <w:tab w:val="left" w:pos="1013"/>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«Этические нормы и принципы эффективной коммуникации с инвалидами. Психологические аспекты общения с инвалидами и оказания им помощи. Основные правила и способы информирования инвалидов, в том числе граждан, имеющих нарушение функции слуха, зрения, умственного развития, о порядке предоставления услуг на объекте, об их правах и обязанностях при получении услуг, а также о доступном транспорте для посещения объекта».</w:t>
      </w:r>
    </w:p>
    <w:p w:rsidR="0060408A" w:rsidRPr="00853044" w:rsidRDefault="0060408A" w:rsidP="0060408A">
      <w:pPr>
        <w:widowControl w:val="0"/>
        <w:numPr>
          <w:ilvl w:val="0"/>
          <w:numId w:val="14"/>
        </w:numPr>
        <w:tabs>
          <w:tab w:val="left" w:pos="1013"/>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«Организация доступа маломобильных граждан на объект: на территорию объекта, к стоянке транспорта, к входной группе в здание, к путям передвижения внутри здания, к местам целевого посещения (зоне оказания услуг), в том числе, и зонам отдыха, к санитарно-гигиеническим помещениям».</w:t>
      </w:r>
    </w:p>
    <w:p w:rsidR="0060408A" w:rsidRPr="00853044" w:rsidRDefault="0060408A" w:rsidP="0060408A">
      <w:pPr>
        <w:widowControl w:val="0"/>
        <w:numPr>
          <w:ilvl w:val="0"/>
          <w:numId w:val="14"/>
        </w:numPr>
        <w:tabs>
          <w:tab w:val="left" w:pos="1013"/>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«Правила и порядок эвакуации в экстренных случаях и чрезвычайных ситуациях граждан на объекте организации, в том числе маломобильных».</w:t>
      </w:r>
    </w:p>
    <w:p w:rsidR="0060408A" w:rsidRPr="00853044" w:rsidRDefault="0060408A" w:rsidP="0060408A">
      <w:pPr>
        <w:widowControl w:val="0"/>
        <w:numPr>
          <w:ilvl w:val="0"/>
          <w:numId w:val="14"/>
        </w:numPr>
        <w:tabs>
          <w:tab w:val="left" w:pos="1013"/>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«Правила и порядок оказания услуг на дому (в ином месте пребывания инвалида) или в дистанционном формате».</w:t>
      </w:r>
    </w:p>
    <w:p w:rsidR="0060408A" w:rsidRPr="00853044" w:rsidRDefault="0060408A" w:rsidP="0060408A">
      <w:pPr>
        <w:widowControl w:val="0"/>
        <w:numPr>
          <w:ilvl w:val="0"/>
          <w:numId w:val="14"/>
        </w:numPr>
        <w:tabs>
          <w:tab w:val="left" w:pos="1013"/>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lastRenderedPageBreak/>
        <w:t>«Перечень сотрудников, участвующих в обеспечении доступности для инвалидов объекта и помещений организации, предоставляемых услуг, а также в оказании помощи в преодолении барьеров и в сопровождении маломобильных граждан на объекте».</w:t>
      </w:r>
    </w:p>
    <w:p w:rsidR="0060408A" w:rsidRPr="00853044" w:rsidRDefault="0060408A" w:rsidP="0060408A">
      <w:pPr>
        <w:widowControl w:val="0"/>
        <w:numPr>
          <w:ilvl w:val="0"/>
          <w:numId w:val="14"/>
        </w:numPr>
        <w:tabs>
          <w:tab w:val="left" w:pos="1013"/>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«Порядок взаимодействия сотрудников организации при предоставлении услуг инвалиду».</w:t>
      </w:r>
    </w:p>
    <w:p w:rsidR="0060408A" w:rsidRPr="00853044" w:rsidRDefault="0060408A" w:rsidP="0060408A">
      <w:pPr>
        <w:widowControl w:val="0"/>
        <w:numPr>
          <w:ilvl w:val="0"/>
          <w:numId w:val="14"/>
        </w:numPr>
        <w:tabs>
          <w:tab w:val="left" w:pos="1013"/>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«Формы контроля и меры ответственности за уклонение от выполнения требований доступности объекта и услуг в соответствии с законодательством».</w:t>
      </w:r>
    </w:p>
    <w:p w:rsidR="0060408A" w:rsidRPr="00853044" w:rsidRDefault="0060408A" w:rsidP="0060408A">
      <w:pPr>
        <w:widowControl w:val="0"/>
        <w:numPr>
          <w:ilvl w:val="0"/>
          <w:numId w:val="14"/>
        </w:numPr>
        <w:tabs>
          <w:tab w:val="left" w:pos="1013"/>
        </w:tabs>
        <w:spacing w:after="28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«Формы контроля и меры ответственности за невыполнение, ненадлежащее выполнение сотрудниками организации обязанностей, предусмотренными организационно-распорядительными, локальными актами организации».</w:t>
      </w:r>
    </w:p>
    <w:p w:rsidR="0060408A" w:rsidRPr="00853044" w:rsidRDefault="0060408A" w:rsidP="0060408A">
      <w:pPr>
        <w:widowControl w:val="0"/>
        <w:numPr>
          <w:ilvl w:val="0"/>
          <w:numId w:val="11"/>
        </w:numPr>
        <w:tabs>
          <w:tab w:val="left" w:pos="313"/>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ВИДЫ НАРУШЕНИЙ ФУНКЦИЙ ОРГАНИЗМА, ПРИВОДЯЩИЕ К ИНВАЛИДНОСТИ, И ВЫЗЫВАЕМЫЕ ИМИ ОГРАНИЧЕНИЯ СПОСОБНОСТИ ОСУЩЕСТВЛЯТЬ СОЦИАЛЬНО-БЫТОВУЮ ДЕЯТЕЛЬНОСТЬ.</w:t>
      </w:r>
    </w:p>
    <w:p w:rsidR="0060408A" w:rsidRPr="00853044" w:rsidRDefault="0060408A" w:rsidP="0060408A">
      <w:pPr>
        <w:widowControl w:val="0"/>
        <w:numPr>
          <w:ilvl w:val="1"/>
          <w:numId w:val="11"/>
        </w:numPr>
        <w:tabs>
          <w:tab w:val="left" w:pos="1450"/>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Установление инвалидности в соответствии с российским законодательством.</w:t>
      </w:r>
    </w:p>
    <w:p w:rsidR="00176CCF" w:rsidRPr="00853044" w:rsidRDefault="0060408A" w:rsidP="0060408A">
      <w:pPr>
        <w:widowControl w:val="0"/>
        <w:spacing w:after="140" w:line="240" w:lineRule="auto"/>
        <w:ind w:firstLine="720"/>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Инвалид - лицо, которое имеет нарушение здоровья со стойким расстройством функций организма, обусловленное заболеваниями, последствиями травм или дефектами, приводящее к ограничению жизнедеятельности и вызывающее необходимость его социальной защиты.</w:t>
      </w:r>
    </w:p>
    <w:p w:rsidR="0060408A" w:rsidRPr="00853044" w:rsidRDefault="0060408A" w:rsidP="0060408A">
      <w:pPr>
        <w:widowControl w:val="0"/>
        <w:spacing w:after="0" w:line="240" w:lineRule="auto"/>
        <w:ind w:firstLine="780"/>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При этом под ограничением жизнедеятельности понимается полная или частичная утрата лицом способности или возможности осуществлять самообслуживание, самостоятельно передвигаться, ориентироваться, общаться, контролировать свое поведение, обучаться и заниматься трудовой деятельностью. Основные категории жизнедеятельности человека представлены в табл.1.</w:t>
      </w:r>
    </w:p>
    <w:p w:rsidR="0060408A" w:rsidRPr="00853044" w:rsidRDefault="0060408A" w:rsidP="0060408A">
      <w:pPr>
        <w:widowControl w:val="0"/>
        <w:spacing w:after="0" w:line="240" w:lineRule="auto"/>
        <w:jc w:val="right"/>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Таблица 1.</w:t>
      </w:r>
    </w:p>
    <w:p w:rsidR="0060408A" w:rsidRPr="00853044" w:rsidRDefault="0060408A" w:rsidP="0060408A">
      <w:pPr>
        <w:widowControl w:val="0"/>
        <w:spacing w:after="0" w:line="240" w:lineRule="auto"/>
        <w:ind w:left="1853"/>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Содержание категорий жизнедеятельности человека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4104"/>
        <w:gridCol w:w="5126"/>
      </w:tblGrid>
      <w:tr w:rsidR="0060408A" w:rsidRPr="00853044" w:rsidTr="00176CCF">
        <w:trPr>
          <w:trHeight w:hRule="exact" w:val="322"/>
          <w:jc w:val="center"/>
        </w:trPr>
        <w:tc>
          <w:tcPr>
            <w:tcW w:w="4104" w:type="dxa"/>
            <w:tcBorders>
              <w:top w:val="single" w:sz="4" w:space="0" w:color="auto"/>
              <w:left w:val="single" w:sz="4" w:space="0" w:color="auto"/>
            </w:tcBorders>
            <w:shd w:val="clear" w:color="auto" w:fill="auto"/>
            <w:vAlign w:val="bottom"/>
          </w:tcPr>
          <w:p w:rsidR="0060408A" w:rsidRPr="00853044" w:rsidRDefault="0060408A" w:rsidP="0060408A">
            <w:pPr>
              <w:widowControl w:val="0"/>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Категории жизнедеятельности</w:t>
            </w:r>
          </w:p>
        </w:tc>
        <w:tc>
          <w:tcPr>
            <w:tcW w:w="5126" w:type="dxa"/>
            <w:tcBorders>
              <w:top w:val="single" w:sz="4" w:space="0" w:color="auto"/>
              <w:left w:val="single" w:sz="4" w:space="0" w:color="auto"/>
              <w:right w:val="single" w:sz="4" w:space="0" w:color="auto"/>
            </w:tcBorders>
            <w:shd w:val="clear" w:color="auto" w:fill="auto"/>
            <w:vAlign w:val="bottom"/>
          </w:tcPr>
          <w:p w:rsidR="0060408A" w:rsidRPr="00853044" w:rsidRDefault="0060408A" w:rsidP="0060408A">
            <w:pPr>
              <w:widowControl w:val="0"/>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Содержание категории жизнедеятельности</w:t>
            </w:r>
          </w:p>
        </w:tc>
      </w:tr>
      <w:tr w:rsidR="0060408A" w:rsidRPr="00853044" w:rsidTr="00176CCF">
        <w:trPr>
          <w:trHeight w:hRule="exact" w:val="1502"/>
          <w:jc w:val="center"/>
        </w:trPr>
        <w:tc>
          <w:tcPr>
            <w:tcW w:w="4104" w:type="dxa"/>
            <w:tcBorders>
              <w:top w:val="single" w:sz="4" w:space="0" w:color="auto"/>
              <w:left w:val="single" w:sz="4" w:space="0" w:color="auto"/>
            </w:tcBorders>
            <w:shd w:val="clear" w:color="auto" w:fill="auto"/>
          </w:tcPr>
          <w:p w:rsidR="0060408A" w:rsidRPr="00853044" w:rsidRDefault="0060408A" w:rsidP="0060408A">
            <w:pPr>
              <w:widowControl w:val="0"/>
              <w:tabs>
                <w:tab w:val="left" w:pos="3734"/>
              </w:tabs>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Способность</w:t>
            </w:r>
            <w:r w:rsidRPr="00853044">
              <w:rPr>
                <w:rFonts w:ascii="Times New Roman" w:eastAsia="Times New Roman" w:hAnsi="Times New Roman" w:cs="Times New Roman"/>
                <w:color w:val="000000"/>
                <w:sz w:val="26"/>
                <w:szCs w:val="26"/>
                <w:lang w:eastAsia="ru-RU" w:bidi="ru-RU"/>
              </w:rPr>
              <w:tab/>
              <w:t>к</w:t>
            </w:r>
          </w:p>
          <w:p w:rsidR="0060408A" w:rsidRPr="00853044" w:rsidRDefault="0060408A" w:rsidP="0060408A">
            <w:pPr>
              <w:widowControl w:val="0"/>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самообслуживанию</w:t>
            </w:r>
          </w:p>
        </w:tc>
        <w:tc>
          <w:tcPr>
            <w:tcW w:w="5126" w:type="dxa"/>
            <w:tcBorders>
              <w:top w:val="single" w:sz="4" w:space="0" w:color="auto"/>
              <w:left w:val="single" w:sz="4" w:space="0" w:color="auto"/>
              <w:right w:val="single" w:sz="4" w:space="0" w:color="auto"/>
            </w:tcBorders>
            <w:shd w:val="clear" w:color="auto" w:fill="auto"/>
            <w:vAlign w:val="bottom"/>
          </w:tcPr>
          <w:p w:rsidR="0060408A" w:rsidRPr="00853044" w:rsidRDefault="0060408A" w:rsidP="0060408A">
            <w:pPr>
              <w:widowControl w:val="0"/>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Способность человека самостоятельно осуществлять основные физиологические потребности, выполнять повседневную бытовую деятельность, в том числе навыки личной гигиены</w:t>
            </w:r>
          </w:p>
        </w:tc>
      </w:tr>
      <w:tr w:rsidR="0060408A" w:rsidRPr="00853044" w:rsidTr="00176CCF">
        <w:trPr>
          <w:trHeight w:hRule="exact" w:val="1488"/>
          <w:jc w:val="center"/>
        </w:trPr>
        <w:tc>
          <w:tcPr>
            <w:tcW w:w="4104" w:type="dxa"/>
            <w:tcBorders>
              <w:top w:val="single" w:sz="4" w:space="0" w:color="auto"/>
              <w:left w:val="single" w:sz="4" w:space="0" w:color="auto"/>
            </w:tcBorders>
            <w:shd w:val="clear" w:color="auto" w:fill="auto"/>
          </w:tcPr>
          <w:p w:rsidR="0060408A" w:rsidRPr="00853044" w:rsidRDefault="0060408A" w:rsidP="0060408A">
            <w:pPr>
              <w:widowControl w:val="0"/>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Способность к самостоятельному передвижению</w:t>
            </w:r>
          </w:p>
        </w:tc>
        <w:tc>
          <w:tcPr>
            <w:tcW w:w="5126" w:type="dxa"/>
            <w:tcBorders>
              <w:top w:val="single" w:sz="4" w:space="0" w:color="auto"/>
              <w:left w:val="single" w:sz="4" w:space="0" w:color="auto"/>
              <w:right w:val="single" w:sz="4" w:space="0" w:color="auto"/>
            </w:tcBorders>
            <w:shd w:val="clear" w:color="auto" w:fill="auto"/>
            <w:vAlign w:val="bottom"/>
          </w:tcPr>
          <w:p w:rsidR="0060408A" w:rsidRPr="00853044" w:rsidRDefault="0060408A" w:rsidP="0060408A">
            <w:pPr>
              <w:widowControl w:val="0"/>
              <w:tabs>
                <w:tab w:val="left" w:pos="2050"/>
                <w:tab w:val="left" w:pos="3432"/>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Способность самостоятельно перемещаться в пространстве, сохранять равновесие тела при передвижении, в покое и при перемене положения</w:t>
            </w:r>
            <w:r w:rsidRPr="00853044">
              <w:rPr>
                <w:rFonts w:ascii="Times New Roman" w:eastAsia="Times New Roman" w:hAnsi="Times New Roman" w:cs="Times New Roman"/>
                <w:color w:val="000000"/>
                <w:sz w:val="26"/>
                <w:szCs w:val="26"/>
                <w:lang w:eastAsia="ru-RU" w:bidi="ru-RU"/>
              </w:rPr>
              <w:tab/>
              <w:t>тела,</w:t>
            </w:r>
            <w:r w:rsidRPr="00853044">
              <w:rPr>
                <w:rFonts w:ascii="Times New Roman" w:eastAsia="Times New Roman" w:hAnsi="Times New Roman" w:cs="Times New Roman"/>
                <w:color w:val="000000"/>
                <w:sz w:val="26"/>
                <w:szCs w:val="26"/>
                <w:lang w:eastAsia="ru-RU" w:bidi="ru-RU"/>
              </w:rPr>
              <w:tab/>
              <w:t>пользоваться</w:t>
            </w:r>
          </w:p>
          <w:p w:rsidR="0060408A" w:rsidRPr="00853044" w:rsidRDefault="0060408A" w:rsidP="0060408A">
            <w:pPr>
              <w:widowControl w:val="0"/>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общественным транспортом</w:t>
            </w:r>
          </w:p>
        </w:tc>
      </w:tr>
      <w:tr w:rsidR="0060408A" w:rsidRPr="00853044" w:rsidTr="00176CCF">
        <w:trPr>
          <w:trHeight w:hRule="exact" w:val="1214"/>
          <w:jc w:val="center"/>
        </w:trPr>
        <w:tc>
          <w:tcPr>
            <w:tcW w:w="4104" w:type="dxa"/>
            <w:tcBorders>
              <w:top w:val="single" w:sz="4" w:space="0" w:color="auto"/>
              <w:left w:val="single" w:sz="4" w:space="0" w:color="auto"/>
            </w:tcBorders>
            <w:shd w:val="clear" w:color="auto" w:fill="auto"/>
          </w:tcPr>
          <w:p w:rsidR="0060408A" w:rsidRPr="00853044" w:rsidRDefault="0060408A" w:rsidP="0060408A">
            <w:pPr>
              <w:widowControl w:val="0"/>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Способность к ориентации</w:t>
            </w:r>
          </w:p>
        </w:tc>
        <w:tc>
          <w:tcPr>
            <w:tcW w:w="5126" w:type="dxa"/>
            <w:tcBorders>
              <w:top w:val="single" w:sz="4" w:space="0" w:color="auto"/>
              <w:left w:val="single" w:sz="4" w:space="0" w:color="auto"/>
              <w:right w:val="single" w:sz="4" w:space="0" w:color="auto"/>
            </w:tcBorders>
            <w:shd w:val="clear" w:color="auto" w:fill="auto"/>
            <w:vAlign w:val="bottom"/>
          </w:tcPr>
          <w:p w:rsidR="0060408A" w:rsidRPr="00853044" w:rsidRDefault="0060408A" w:rsidP="0060408A">
            <w:pPr>
              <w:widowControl w:val="0"/>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Способность к адекватному восприятию личности и окружающей обстановки, оценке ситуации, к определению времени и места нахождения</w:t>
            </w:r>
          </w:p>
        </w:tc>
      </w:tr>
      <w:tr w:rsidR="0060408A" w:rsidRPr="00853044" w:rsidTr="00176CCF">
        <w:trPr>
          <w:trHeight w:hRule="exact" w:val="1205"/>
          <w:jc w:val="center"/>
        </w:trPr>
        <w:tc>
          <w:tcPr>
            <w:tcW w:w="4104" w:type="dxa"/>
            <w:tcBorders>
              <w:top w:val="single" w:sz="4" w:space="0" w:color="auto"/>
              <w:left w:val="single" w:sz="4" w:space="0" w:color="auto"/>
            </w:tcBorders>
            <w:shd w:val="clear" w:color="auto" w:fill="auto"/>
          </w:tcPr>
          <w:p w:rsidR="0060408A" w:rsidRPr="00853044" w:rsidRDefault="0060408A" w:rsidP="0060408A">
            <w:pPr>
              <w:widowControl w:val="0"/>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Способность к общению</w:t>
            </w:r>
          </w:p>
        </w:tc>
        <w:tc>
          <w:tcPr>
            <w:tcW w:w="5126" w:type="dxa"/>
            <w:tcBorders>
              <w:top w:val="single" w:sz="4" w:space="0" w:color="auto"/>
              <w:left w:val="single" w:sz="4" w:space="0" w:color="auto"/>
              <w:right w:val="single" w:sz="4" w:space="0" w:color="auto"/>
            </w:tcBorders>
            <w:shd w:val="clear" w:color="auto" w:fill="auto"/>
            <w:vAlign w:val="bottom"/>
          </w:tcPr>
          <w:p w:rsidR="0060408A" w:rsidRPr="00853044" w:rsidRDefault="0060408A" w:rsidP="0060408A">
            <w:pPr>
              <w:widowControl w:val="0"/>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Способность к установлению контактов между людьми путем восприятия, переработки, хранения, воспроизведения и передачи информации</w:t>
            </w:r>
          </w:p>
        </w:tc>
      </w:tr>
      <w:tr w:rsidR="0060408A" w:rsidRPr="00853044" w:rsidTr="00176CCF">
        <w:trPr>
          <w:trHeight w:hRule="exact" w:val="1195"/>
          <w:jc w:val="center"/>
        </w:trPr>
        <w:tc>
          <w:tcPr>
            <w:tcW w:w="4104" w:type="dxa"/>
            <w:tcBorders>
              <w:top w:val="single" w:sz="4" w:space="0" w:color="auto"/>
              <w:left w:val="single" w:sz="4" w:space="0" w:color="auto"/>
            </w:tcBorders>
            <w:shd w:val="clear" w:color="auto" w:fill="auto"/>
          </w:tcPr>
          <w:p w:rsidR="0060408A" w:rsidRPr="00853044" w:rsidRDefault="0060408A" w:rsidP="0060408A">
            <w:pPr>
              <w:widowControl w:val="0"/>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lastRenderedPageBreak/>
              <w:t>Способность контролировать свое поведение</w:t>
            </w:r>
          </w:p>
        </w:tc>
        <w:tc>
          <w:tcPr>
            <w:tcW w:w="5126" w:type="dxa"/>
            <w:tcBorders>
              <w:top w:val="single" w:sz="4" w:space="0" w:color="auto"/>
              <w:left w:val="single" w:sz="4" w:space="0" w:color="auto"/>
              <w:right w:val="single" w:sz="4" w:space="0" w:color="auto"/>
            </w:tcBorders>
            <w:shd w:val="clear" w:color="auto" w:fill="auto"/>
            <w:vAlign w:val="bottom"/>
          </w:tcPr>
          <w:p w:rsidR="0060408A" w:rsidRPr="00853044" w:rsidRDefault="0060408A" w:rsidP="0060408A">
            <w:pPr>
              <w:widowControl w:val="0"/>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Способность к осознанию себя и адекватному поведению с учетом социально правовых и морально-этических норм</w:t>
            </w:r>
          </w:p>
        </w:tc>
      </w:tr>
      <w:tr w:rsidR="0060408A" w:rsidRPr="00853044" w:rsidTr="00176CCF">
        <w:trPr>
          <w:trHeight w:hRule="exact" w:val="3576"/>
          <w:jc w:val="center"/>
        </w:trPr>
        <w:tc>
          <w:tcPr>
            <w:tcW w:w="4104" w:type="dxa"/>
            <w:tcBorders>
              <w:top w:val="single" w:sz="4" w:space="0" w:color="auto"/>
              <w:left w:val="single" w:sz="4" w:space="0" w:color="auto"/>
            </w:tcBorders>
            <w:shd w:val="clear" w:color="auto" w:fill="auto"/>
          </w:tcPr>
          <w:p w:rsidR="0060408A" w:rsidRPr="00853044" w:rsidRDefault="0060408A" w:rsidP="0060408A">
            <w:pPr>
              <w:widowControl w:val="0"/>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Способность к обучению</w:t>
            </w:r>
          </w:p>
        </w:tc>
        <w:tc>
          <w:tcPr>
            <w:tcW w:w="5126" w:type="dxa"/>
            <w:tcBorders>
              <w:top w:val="single" w:sz="4" w:space="0" w:color="auto"/>
              <w:left w:val="single" w:sz="4" w:space="0" w:color="auto"/>
              <w:right w:val="single" w:sz="4" w:space="0" w:color="auto"/>
            </w:tcBorders>
            <w:shd w:val="clear" w:color="auto" w:fill="auto"/>
            <w:vAlign w:val="bottom"/>
          </w:tcPr>
          <w:p w:rsidR="0060408A" w:rsidRPr="00853044" w:rsidRDefault="0060408A" w:rsidP="0060408A">
            <w:pPr>
              <w:widowControl w:val="0"/>
              <w:tabs>
                <w:tab w:val="left" w:pos="2203"/>
                <w:tab w:val="left" w:pos="3125"/>
                <w:tab w:val="left" w:pos="4243"/>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Способность к целенаправленному процессу организации деятельности по овладению знаниями, умениями, навыками и компетенцией, приобретению опыта деятельности</w:t>
            </w:r>
            <w:r w:rsidRPr="00853044">
              <w:rPr>
                <w:rFonts w:ascii="Times New Roman" w:eastAsia="Times New Roman" w:hAnsi="Times New Roman" w:cs="Times New Roman"/>
                <w:color w:val="000000"/>
                <w:sz w:val="26"/>
                <w:szCs w:val="26"/>
                <w:lang w:eastAsia="ru-RU" w:bidi="ru-RU"/>
              </w:rPr>
              <w:tab/>
              <w:t>(в</w:t>
            </w:r>
            <w:r w:rsidRPr="00853044">
              <w:rPr>
                <w:rFonts w:ascii="Times New Roman" w:eastAsia="Times New Roman" w:hAnsi="Times New Roman" w:cs="Times New Roman"/>
                <w:color w:val="000000"/>
                <w:sz w:val="26"/>
                <w:szCs w:val="26"/>
                <w:lang w:eastAsia="ru-RU" w:bidi="ru-RU"/>
              </w:rPr>
              <w:tab/>
              <w:t>том</w:t>
            </w:r>
            <w:r w:rsidRPr="00853044">
              <w:rPr>
                <w:rFonts w:ascii="Times New Roman" w:eastAsia="Times New Roman" w:hAnsi="Times New Roman" w:cs="Times New Roman"/>
                <w:color w:val="000000"/>
                <w:sz w:val="26"/>
                <w:szCs w:val="26"/>
                <w:lang w:eastAsia="ru-RU" w:bidi="ru-RU"/>
              </w:rPr>
              <w:tab/>
              <w:t>числе</w:t>
            </w:r>
          </w:p>
          <w:p w:rsidR="0060408A" w:rsidRPr="00853044" w:rsidRDefault="0060408A" w:rsidP="0060408A">
            <w:pPr>
              <w:widowControl w:val="0"/>
              <w:tabs>
                <w:tab w:val="left" w:pos="3432"/>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профессионального,</w:t>
            </w:r>
            <w:r w:rsidRPr="00853044">
              <w:rPr>
                <w:rFonts w:ascii="Times New Roman" w:eastAsia="Times New Roman" w:hAnsi="Times New Roman" w:cs="Times New Roman"/>
                <w:color w:val="000000"/>
                <w:sz w:val="26"/>
                <w:szCs w:val="26"/>
                <w:lang w:eastAsia="ru-RU" w:bidi="ru-RU"/>
              </w:rPr>
              <w:tab/>
              <w:t>социального,</w:t>
            </w:r>
          </w:p>
          <w:p w:rsidR="0060408A" w:rsidRPr="00853044" w:rsidRDefault="0060408A" w:rsidP="0060408A">
            <w:pPr>
              <w:widowControl w:val="0"/>
              <w:tabs>
                <w:tab w:val="left" w:pos="2026"/>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культурного,</w:t>
            </w:r>
            <w:r w:rsidRPr="00853044">
              <w:rPr>
                <w:rFonts w:ascii="Times New Roman" w:eastAsia="Times New Roman" w:hAnsi="Times New Roman" w:cs="Times New Roman"/>
                <w:color w:val="000000"/>
                <w:sz w:val="26"/>
                <w:szCs w:val="26"/>
                <w:lang w:eastAsia="ru-RU" w:bidi="ru-RU"/>
              </w:rPr>
              <w:tab/>
              <w:t>бытового характера),</w:t>
            </w:r>
          </w:p>
          <w:p w:rsidR="0060408A" w:rsidRPr="00853044" w:rsidRDefault="0060408A" w:rsidP="0060408A">
            <w:pPr>
              <w:widowControl w:val="0"/>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развитию способностей, приобретению опыта применения знаний в повседневной жизни и формированию мотивации получения образования в течение всей жизни</w:t>
            </w:r>
          </w:p>
        </w:tc>
      </w:tr>
      <w:tr w:rsidR="0060408A" w:rsidRPr="00853044" w:rsidTr="00176CCF">
        <w:trPr>
          <w:trHeight w:hRule="exact" w:val="1219"/>
          <w:jc w:val="center"/>
        </w:trPr>
        <w:tc>
          <w:tcPr>
            <w:tcW w:w="4104" w:type="dxa"/>
            <w:tcBorders>
              <w:top w:val="single" w:sz="4" w:space="0" w:color="auto"/>
              <w:left w:val="single" w:sz="4" w:space="0" w:color="auto"/>
              <w:bottom w:val="single" w:sz="4" w:space="0" w:color="auto"/>
            </w:tcBorders>
            <w:shd w:val="clear" w:color="auto" w:fill="auto"/>
          </w:tcPr>
          <w:p w:rsidR="0060408A" w:rsidRPr="00853044" w:rsidRDefault="0060408A" w:rsidP="0060408A">
            <w:pPr>
              <w:widowControl w:val="0"/>
              <w:tabs>
                <w:tab w:val="left" w:pos="2064"/>
                <w:tab w:val="left" w:pos="2822"/>
              </w:tabs>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Способность</w:t>
            </w:r>
            <w:r w:rsidRPr="00853044">
              <w:rPr>
                <w:rFonts w:ascii="Times New Roman" w:eastAsia="Times New Roman" w:hAnsi="Times New Roman" w:cs="Times New Roman"/>
                <w:color w:val="000000"/>
                <w:sz w:val="26"/>
                <w:szCs w:val="26"/>
                <w:lang w:eastAsia="ru-RU" w:bidi="ru-RU"/>
              </w:rPr>
              <w:tab/>
              <w:t>к</w:t>
            </w:r>
            <w:r w:rsidRPr="00853044">
              <w:rPr>
                <w:rFonts w:ascii="Times New Roman" w:eastAsia="Times New Roman" w:hAnsi="Times New Roman" w:cs="Times New Roman"/>
                <w:color w:val="000000"/>
                <w:sz w:val="26"/>
                <w:szCs w:val="26"/>
                <w:lang w:eastAsia="ru-RU" w:bidi="ru-RU"/>
              </w:rPr>
              <w:tab/>
              <w:t>трудовой</w:t>
            </w:r>
          </w:p>
          <w:p w:rsidR="0060408A" w:rsidRPr="00853044" w:rsidRDefault="0060408A" w:rsidP="0060408A">
            <w:pPr>
              <w:widowControl w:val="0"/>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деятельности</w:t>
            </w:r>
          </w:p>
        </w:tc>
        <w:tc>
          <w:tcPr>
            <w:tcW w:w="5126" w:type="dxa"/>
            <w:tcBorders>
              <w:top w:val="single" w:sz="4" w:space="0" w:color="auto"/>
              <w:left w:val="single" w:sz="4" w:space="0" w:color="auto"/>
              <w:bottom w:val="single" w:sz="4" w:space="0" w:color="auto"/>
              <w:right w:val="single" w:sz="4" w:space="0" w:color="auto"/>
            </w:tcBorders>
            <w:shd w:val="clear" w:color="auto" w:fill="auto"/>
            <w:vAlign w:val="bottom"/>
          </w:tcPr>
          <w:p w:rsidR="0060408A" w:rsidRPr="00853044" w:rsidRDefault="0060408A" w:rsidP="0060408A">
            <w:pPr>
              <w:widowControl w:val="0"/>
              <w:tabs>
                <w:tab w:val="left" w:pos="2030"/>
                <w:tab w:val="left" w:pos="2736"/>
                <w:tab w:val="left" w:pos="4771"/>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Способность осуществлять трудовую деятельность</w:t>
            </w:r>
            <w:r w:rsidRPr="00853044">
              <w:rPr>
                <w:rFonts w:ascii="Times New Roman" w:eastAsia="Times New Roman" w:hAnsi="Times New Roman" w:cs="Times New Roman"/>
                <w:color w:val="000000"/>
                <w:sz w:val="26"/>
                <w:szCs w:val="26"/>
                <w:lang w:eastAsia="ru-RU" w:bidi="ru-RU"/>
              </w:rPr>
              <w:tab/>
              <w:t>в</w:t>
            </w:r>
            <w:r w:rsidRPr="00853044">
              <w:rPr>
                <w:rFonts w:ascii="Times New Roman" w:eastAsia="Times New Roman" w:hAnsi="Times New Roman" w:cs="Times New Roman"/>
                <w:color w:val="000000"/>
                <w:sz w:val="26"/>
                <w:szCs w:val="26"/>
                <w:lang w:eastAsia="ru-RU" w:bidi="ru-RU"/>
              </w:rPr>
              <w:tab/>
              <w:t>соответствии</w:t>
            </w:r>
            <w:r w:rsidRPr="00853044">
              <w:rPr>
                <w:rFonts w:ascii="Times New Roman" w:eastAsia="Times New Roman" w:hAnsi="Times New Roman" w:cs="Times New Roman"/>
                <w:color w:val="000000"/>
                <w:sz w:val="26"/>
                <w:szCs w:val="26"/>
                <w:lang w:eastAsia="ru-RU" w:bidi="ru-RU"/>
              </w:rPr>
              <w:tab/>
              <w:t>с</w:t>
            </w:r>
          </w:p>
          <w:p w:rsidR="0060408A" w:rsidRPr="00853044" w:rsidRDefault="0060408A" w:rsidP="0060408A">
            <w:pPr>
              <w:widowControl w:val="0"/>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требованиями к содержанию, объему, качеству и условиям выполнения работы</w:t>
            </w:r>
          </w:p>
        </w:tc>
      </w:tr>
    </w:tbl>
    <w:p w:rsidR="0060408A" w:rsidRPr="00853044" w:rsidRDefault="0060408A" w:rsidP="0060408A">
      <w:pPr>
        <w:widowControl w:val="0"/>
        <w:spacing w:after="0" w:line="240" w:lineRule="auto"/>
        <w:ind w:firstLine="760"/>
        <w:jc w:val="both"/>
        <w:rPr>
          <w:rFonts w:ascii="Times New Roman" w:eastAsia="Times New Roman" w:hAnsi="Times New Roman" w:cs="Times New Roman"/>
          <w:color w:val="000000"/>
          <w:sz w:val="26"/>
          <w:szCs w:val="26"/>
          <w:lang w:eastAsia="ru-RU" w:bidi="ru-RU"/>
        </w:rPr>
      </w:pPr>
    </w:p>
    <w:p w:rsidR="0060408A" w:rsidRPr="00853044" w:rsidRDefault="0060408A" w:rsidP="0060408A">
      <w:pPr>
        <w:widowControl w:val="0"/>
        <w:spacing w:after="0" w:line="240" w:lineRule="auto"/>
        <w:ind w:firstLine="760"/>
        <w:jc w:val="both"/>
        <w:rPr>
          <w:rFonts w:ascii="Times New Roman" w:eastAsia="Times New Roman" w:hAnsi="Times New Roman" w:cs="Times New Roman"/>
          <w:color w:val="000000"/>
          <w:sz w:val="26"/>
          <w:szCs w:val="26"/>
          <w:lang w:eastAsia="ru-RU" w:bidi="ru-RU"/>
        </w:rPr>
      </w:pPr>
    </w:p>
    <w:p w:rsidR="0060408A" w:rsidRPr="00853044" w:rsidRDefault="0060408A" w:rsidP="0060408A">
      <w:pPr>
        <w:widowControl w:val="0"/>
        <w:spacing w:after="0" w:line="240" w:lineRule="auto"/>
        <w:ind w:firstLine="760"/>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Установление инвалидности у взрослых и детей осуществляется при предоставлении государственной услуги по проведению медико-социальной экспертизы. Для выполнения этой услуги в РФ функционируют федеральные учреждения медико-социальной экспертизы, подведомственные Министерству труда и социальной защиты Российской Федерации.</w:t>
      </w:r>
    </w:p>
    <w:p w:rsidR="0060408A" w:rsidRPr="00853044" w:rsidRDefault="0060408A" w:rsidP="0060408A">
      <w:pPr>
        <w:widowControl w:val="0"/>
        <w:spacing w:after="0" w:line="240" w:lineRule="auto"/>
        <w:ind w:firstLine="760"/>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Условиями признания гражданина инвалидом являются:</w:t>
      </w:r>
    </w:p>
    <w:p w:rsidR="0060408A" w:rsidRPr="00853044" w:rsidRDefault="0060408A" w:rsidP="0060408A">
      <w:pPr>
        <w:widowControl w:val="0"/>
        <w:numPr>
          <w:ilvl w:val="0"/>
          <w:numId w:val="15"/>
        </w:numPr>
        <w:tabs>
          <w:tab w:val="left" w:pos="979"/>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нарушения здоровья со стойким расстройством функций организма, обусловленное заболеваниями, последствиями травм или дефектами;</w:t>
      </w:r>
    </w:p>
    <w:p w:rsidR="0060408A" w:rsidRPr="00853044" w:rsidRDefault="0060408A" w:rsidP="0060408A">
      <w:pPr>
        <w:widowControl w:val="0"/>
        <w:numPr>
          <w:ilvl w:val="0"/>
          <w:numId w:val="15"/>
        </w:numPr>
        <w:tabs>
          <w:tab w:val="left" w:pos="1739"/>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ограничение жизнедеятельности;</w:t>
      </w:r>
    </w:p>
    <w:p w:rsidR="0060408A" w:rsidRPr="00853044" w:rsidRDefault="0060408A" w:rsidP="0060408A">
      <w:pPr>
        <w:widowControl w:val="0"/>
        <w:numPr>
          <w:ilvl w:val="0"/>
          <w:numId w:val="15"/>
        </w:numPr>
        <w:tabs>
          <w:tab w:val="left" w:pos="979"/>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необходимость осуществления мер социальной защиты, включая реабилитацию.</w:t>
      </w:r>
    </w:p>
    <w:p w:rsidR="0060408A" w:rsidRPr="00853044" w:rsidRDefault="0060408A" w:rsidP="0060408A">
      <w:pPr>
        <w:widowControl w:val="0"/>
        <w:spacing w:after="0" w:line="240" w:lineRule="auto"/>
        <w:ind w:firstLine="760"/>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Наличие лишь одного из указанных условий не является основанием, достаточным для признания гражданина инвалидом.</w:t>
      </w:r>
    </w:p>
    <w:p w:rsidR="0060408A" w:rsidRPr="00853044" w:rsidRDefault="0060408A" w:rsidP="0060408A">
      <w:pPr>
        <w:widowControl w:val="0"/>
        <w:spacing w:after="0" w:line="240" w:lineRule="auto"/>
        <w:ind w:firstLine="760"/>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Инвалидность устанавливают исходя из комплексной оценки состояния здоровья гражданина в соответствии с Классификациями и критериями, утвержденными Минтрудом РФ.</w:t>
      </w:r>
    </w:p>
    <w:p w:rsidR="0060408A" w:rsidRPr="00853044" w:rsidRDefault="0060408A" w:rsidP="0060408A">
      <w:pPr>
        <w:widowControl w:val="0"/>
        <w:spacing w:after="0" w:line="240" w:lineRule="auto"/>
        <w:ind w:firstLine="760"/>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 xml:space="preserve">В зависимости от степени расстройства функций организма гражданину, признанному инвалидом, устанавливается </w:t>
      </w:r>
      <w:r w:rsidRPr="00853044">
        <w:rPr>
          <w:rFonts w:ascii="Times New Roman" w:eastAsia="Times New Roman" w:hAnsi="Times New Roman" w:cs="Times New Roman"/>
          <w:color w:val="000000"/>
          <w:sz w:val="26"/>
          <w:szCs w:val="26"/>
          <w:lang w:val="en-US" w:bidi="en-US"/>
        </w:rPr>
        <w:t>I</w:t>
      </w:r>
      <w:r w:rsidRPr="00853044">
        <w:rPr>
          <w:rFonts w:ascii="Times New Roman" w:eastAsia="Times New Roman" w:hAnsi="Times New Roman" w:cs="Times New Roman"/>
          <w:color w:val="000000"/>
          <w:sz w:val="26"/>
          <w:szCs w:val="26"/>
          <w:lang w:bidi="en-US"/>
        </w:rPr>
        <w:t xml:space="preserve">, </w:t>
      </w:r>
      <w:r w:rsidRPr="00853044">
        <w:rPr>
          <w:rFonts w:ascii="Times New Roman" w:eastAsia="Times New Roman" w:hAnsi="Times New Roman" w:cs="Times New Roman"/>
          <w:color w:val="000000"/>
          <w:sz w:val="26"/>
          <w:szCs w:val="26"/>
          <w:lang w:eastAsia="ru-RU" w:bidi="ru-RU"/>
        </w:rPr>
        <w:t>II или III группа инвалидности. I группа инвалидности устанавливается при наиболее тяжелых расстройствах функций организма, III группа инвалидности - при наиболее легких. Ребенку (лицу в возрасте до 18 лет) не зависимо от тяжести расстройства функций организма устанавливается категория «ребенок-инвалид».</w:t>
      </w:r>
    </w:p>
    <w:p w:rsidR="0060408A" w:rsidRPr="00853044" w:rsidRDefault="0060408A" w:rsidP="0060408A">
      <w:pPr>
        <w:widowControl w:val="0"/>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 xml:space="preserve">Гражданину, признанному инвалидом, выдается справка, подтверждающая факт установления инвалидности, с указанием группы инвалидности, а также индивидуальная программа реабилитации. Порядок составления и формы справки и индивидуальной программы реабилитации утверждаются Минтруда России.4. Наряду </w:t>
      </w:r>
      <w:r w:rsidRPr="00853044">
        <w:rPr>
          <w:rFonts w:ascii="Times New Roman" w:eastAsia="Times New Roman" w:hAnsi="Times New Roman" w:cs="Times New Roman"/>
          <w:color w:val="000000"/>
          <w:sz w:val="26"/>
          <w:szCs w:val="26"/>
          <w:lang w:eastAsia="ru-RU" w:bidi="ru-RU"/>
        </w:rPr>
        <w:lastRenderedPageBreak/>
        <w:t>с термином «инвалид» в нормативных актах и специальной литературе используется термин «маломобильные группы населения» (МГН), который определяется как «люди, испытывающие затруднения при самостоятельном передвижении, получении услуги, необходимой информации или при ориентировании в пространстве. К маломобильным группам населения здесь отнесены: инвалиды, люди с временным нарушением здоровья, беременные женщины, люди старших возрастов, люди с детскими колясками и т.п.» Таким образом, МГН - это более широкая категория людей, включающая в себя инвалидов.</w:t>
      </w:r>
    </w:p>
    <w:p w:rsidR="0060408A" w:rsidRPr="00853044" w:rsidRDefault="0060408A" w:rsidP="0060408A">
      <w:pPr>
        <w:widowControl w:val="0"/>
        <w:numPr>
          <w:ilvl w:val="1"/>
          <w:numId w:val="11"/>
        </w:numPr>
        <w:spacing w:after="0" w:line="240" w:lineRule="auto"/>
        <w:jc w:val="both"/>
        <w:rPr>
          <w:rFonts w:ascii="Times New Roman" w:eastAsia="Times New Roman" w:hAnsi="Times New Roman" w:cs="Times New Roman"/>
          <w:color w:val="000000"/>
          <w:sz w:val="26"/>
          <w:szCs w:val="26"/>
          <w:u w:val="single"/>
          <w:lang w:eastAsia="ru-RU" w:bidi="ru-RU"/>
        </w:rPr>
      </w:pPr>
      <w:r w:rsidRPr="00853044">
        <w:rPr>
          <w:rFonts w:ascii="Times New Roman" w:eastAsia="Times New Roman" w:hAnsi="Times New Roman" w:cs="Times New Roman"/>
          <w:color w:val="000000"/>
          <w:sz w:val="26"/>
          <w:szCs w:val="26"/>
          <w:lang w:eastAsia="ru-RU" w:bidi="ru-RU"/>
        </w:rPr>
        <w:t xml:space="preserve">Систематизация форм инвалидности для решения вопросов доступности. Для решения вопросов создания доступной среды жизнедеятельности на объектах </w:t>
      </w:r>
      <w:r w:rsidRPr="00853044">
        <w:rPr>
          <w:rFonts w:ascii="Times New Roman" w:eastAsia="Times New Roman" w:hAnsi="Times New Roman" w:cs="Times New Roman"/>
          <w:color w:val="000000"/>
          <w:sz w:val="26"/>
          <w:szCs w:val="26"/>
          <w:u w:val="single"/>
          <w:lang w:eastAsia="ru-RU" w:bidi="ru-RU"/>
        </w:rPr>
        <w:t>социальной инфраструктуры разработана классификация форм инвалидности:</w:t>
      </w:r>
    </w:p>
    <w:p w:rsidR="0060408A" w:rsidRPr="00853044" w:rsidRDefault="0060408A" w:rsidP="0060408A">
      <w:pPr>
        <w:widowControl w:val="0"/>
        <w:numPr>
          <w:ilvl w:val="1"/>
          <w:numId w:val="11"/>
        </w:numPr>
        <w:spacing w:after="0" w:line="240" w:lineRule="auto"/>
        <w:jc w:val="both"/>
        <w:rPr>
          <w:rFonts w:ascii="Times New Roman" w:eastAsia="Times New Roman" w:hAnsi="Times New Roman" w:cs="Times New Roman"/>
          <w:color w:val="000000"/>
          <w:sz w:val="26"/>
          <w:szCs w:val="26"/>
          <w:lang w:eastAsia="ru-RU" w:bidi="ru-RU"/>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957"/>
        <w:gridCol w:w="3581"/>
        <w:gridCol w:w="2955"/>
      </w:tblGrid>
      <w:tr w:rsidR="0060408A" w:rsidRPr="00853044" w:rsidTr="00176CCF">
        <w:trPr>
          <w:trHeight w:hRule="exact" w:val="614"/>
          <w:jc w:val="center"/>
        </w:trPr>
        <w:tc>
          <w:tcPr>
            <w:tcW w:w="2957" w:type="dxa"/>
            <w:tcBorders>
              <w:top w:val="single" w:sz="4" w:space="0" w:color="auto"/>
              <w:left w:val="single" w:sz="4" w:space="0" w:color="auto"/>
            </w:tcBorders>
            <w:shd w:val="clear" w:color="auto" w:fill="auto"/>
          </w:tcPr>
          <w:p w:rsidR="0060408A" w:rsidRPr="00853044" w:rsidRDefault="0060408A" w:rsidP="0060408A">
            <w:pPr>
              <w:widowControl w:val="0"/>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Буквенное обозначение</w:t>
            </w:r>
          </w:p>
        </w:tc>
        <w:tc>
          <w:tcPr>
            <w:tcW w:w="3581" w:type="dxa"/>
            <w:tcBorders>
              <w:top w:val="single" w:sz="4" w:space="0" w:color="auto"/>
              <w:left w:val="single" w:sz="4" w:space="0" w:color="auto"/>
            </w:tcBorders>
            <w:shd w:val="clear" w:color="auto" w:fill="auto"/>
          </w:tcPr>
          <w:p w:rsidR="0060408A" w:rsidRPr="00853044" w:rsidRDefault="0060408A" w:rsidP="0060408A">
            <w:pPr>
              <w:widowControl w:val="0"/>
              <w:spacing w:after="0" w:line="240" w:lineRule="auto"/>
              <w:jc w:val="center"/>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Формы инвалидности</w:t>
            </w:r>
          </w:p>
        </w:tc>
        <w:tc>
          <w:tcPr>
            <w:tcW w:w="2955" w:type="dxa"/>
            <w:tcBorders>
              <w:top w:val="single" w:sz="4" w:space="0" w:color="auto"/>
              <w:left w:val="single" w:sz="4" w:space="0" w:color="auto"/>
              <w:right w:val="single" w:sz="4" w:space="0" w:color="auto"/>
            </w:tcBorders>
            <w:shd w:val="clear" w:color="auto" w:fill="auto"/>
          </w:tcPr>
          <w:p w:rsidR="0060408A" w:rsidRPr="00853044" w:rsidRDefault="0060408A" w:rsidP="0060408A">
            <w:pPr>
              <w:widowControl w:val="0"/>
              <w:spacing w:after="0" w:line="240" w:lineRule="auto"/>
              <w:rPr>
                <w:rFonts w:ascii="Times New Roman" w:eastAsia="Microsoft Sans Serif" w:hAnsi="Times New Roman" w:cs="Times New Roman"/>
                <w:color w:val="000000"/>
                <w:sz w:val="10"/>
                <w:szCs w:val="10"/>
                <w:lang w:eastAsia="ru-RU" w:bidi="ru-RU"/>
              </w:rPr>
            </w:pPr>
          </w:p>
        </w:tc>
      </w:tr>
      <w:tr w:rsidR="0060408A" w:rsidRPr="00853044" w:rsidTr="00176CCF">
        <w:trPr>
          <w:trHeight w:hRule="exact" w:val="600"/>
          <w:jc w:val="center"/>
        </w:trPr>
        <w:tc>
          <w:tcPr>
            <w:tcW w:w="2957" w:type="dxa"/>
            <w:tcBorders>
              <w:top w:val="single" w:sz="4" w:space="0" w:color="auto"/>
              <w:left w:val="single" w:sz="4" w:space="0" w:color="auto"/>
            </w:tcBorders>
            <w:shd w:val="clear" w:color="auto" w:fill="auto"/>
          </w:tcPr>
          <w:p w:rsidR="0060408A" w:rsidRPr="00853044" w:rsidRDefault="0060408A" w:rsidP="0060408A">
            <w:pPr>
              <w:widowControl w:val="0"/>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К</w:t>
            </w:r>
          </w:p>
        </w:tc>
        <w:tc>
          <w:tcPr>
            <w:tcW w:w="3581" w:type="dxa"/>
            <w:tcBorders>
              <w:top w:val="single" w:sz="4" w:space="0" w:color="auto"/>
              <w:left w:val="single" w:sz="4" w:space="0" w:color="auto"/>
            </w:tcBorders>
            <w:shd w:val="clear" w:color="auto" w:fill="auto"/>
            <w:vAlign w:val="bottom"/>
          </w:tcPr>
          <w:p w:rsidR="0060408A" w:rsidRPr="00853044" w:rsidRDefault="0060408A" w:rsidP="0060408A">
            <w:pPr>
              <w:widowControl w:val="0"/>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Инвалиды, передвигающиеся на креслах-колясках</w:t>
            </w:r>
          </w:p>
        </w:tc>
        <w:tc>
          <w:tcPr>
            <w:tcW w:w="2955" w:type="dxa"/>
            <w:tcBorders>
              <w:top w:val="single" w:sz="4" w:space="0" w:color="auto"/>
              <w:left w:val="single" w:sz="4" w:space="0" w:color="auto"/>
              <w:right w:val="single" w:sz="4" w:space="0" w:color="auto"/>
            </w:tcBorders>
            <w:shd w:val="clear" w:color="auto" w:fill="auto"/>
          </w:tcPr>
          <w:p w:rsidR="0060408A" w:rsidRPr="00853044" w:rsidRDefault="0060408A" w:rsidP="0060408A">
            <w:pPr>
              <w:widowControl w:val="0"/>
              <w:spacing w:after="0" w:line="240" w:lineRule="auto"/>
              <w:rPr>
                <w:rFonts w:ascii="Times New Roman" w:eastAsia="Microsoft Sans Serif" w:hAnsi="Times New Roman" w:cs="Times New Roman"/>
                <w:color w:val="000000"/>
                <w:sz w:val="10"/>
                <w:szCs w:val="10"/>
                <w:lang w:eastAsia="ru-RU" w:bidi="ru-RU"/>
              </w:rPr>
            </w:pPr>
          </w:p>
        </w:tc>
      </w:tr>
      <w:tr w:rsidR="0060408A" w:rsidRPr="00853044" w:rsidTr="00176CCF">
        <w:trPr>
          <w:trHeight w:hRule="exact" w:val="907"/>
          <w:jc w:val="center"/>
        </w:trPr>
        <w:tc>
          <w:tcPr>
            <w:tcW w:w="2957" w:type="dxa"/>
            <w:tcBorders>
              <w:top w:val="single" w:sz="4" w:space="0" w:color="auto"/>
              <w:left w:val="single" w:sz="4" w:space="0" w:color="auto"/>
            </w:tcBorders>
            <w:shd w:val="clear" w:color="auto" w:fill="auto"/>
          </w:tcPr>
          <w:p w:rsidR="0060408A" w:rsidRPr="00853044" w:rsidRDefault="0060408A" w:rsidP="0060408A">
            <w:pPr>
              <w:widowControl w:val="0"/>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О</w:t>
            </w:r>
          </w:p>
        </w:tc>
        <w:tc>
          <w:tcPr>
            <w:tcW w:w="3581" w:type="dxa"/>
            <w:tcBorders>
              <w:top w:val="single" w:sz="4" w:space="0" w:color="auto"/>
              <w:left w:val="single" w:sz="4" w:space="0" w:color="auto"/>
            </w:tcBorders>
            <w:shd w:val="clear" w:color="auto" w:fill="auto"/>
            <w:vAlign w:val="bottom"/>
          </w:tcPr>
          <w:p w:rsidR="0060408A" w:rsidRPr="00853044" w:rsidRDefault="0060408A" w:rsidP="0060408A">
            <w:pPr>
              <w:widowControl w:val="0"/>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Инвалиды с нарушениями опорнодвигательного аппарата</w:t>
            </w:r>
          </w:p>
        </w:tc>
        <w:tc>
          <w:tcPr>
            <w:tcW w:w="2955" w:type="dxa"/>
            <w:tcBorders>
              <w:top w:val="single" w:sz="4" w:space="0" w:color="auto"/>
              <w:left w:val="single" w:sz="4" w:space="0" w:color="auto"/>
              <w:right w:val="single" w:sz="4" w:space="0" w:color="auto"/>
            </w:tcBorders>
            <w:shd w:val="clear" w:color="auto" w:fill="auto"/>
          </w:tcPr>
          <w:p w:rsidR="0060408A" w:rsidRPr="00853044" w:rsidRDefault="0060408A" w:rsidP="0060408A">
            <w:pPr>
              <w:widowControl w:val="0"/>
              <w:spacing w:after="0" w:line="240" w:lineRule="auto"/>
              <w:rPr>
                <w:rFonts w:ascii="Times New Roman" w:eastAsia="Microsoft Sans Serif" w:hAnsi="Times New Roman" w:cs="Times New Roman"/>
                <w:color w:val="000000"/>
                <w:sz w:val="10"/>
                <w:szCs w:val="10"/>
                <w:lang w:eastAsia="ru-RU" w:bidi="ru-RU"/>
              </w:rPr>
            </w:pPr>
          </w:p>
        </w:tc>
      </w:tr>
      <w:tr w:rsidR="0060408A" w:rsidRPr="00853044" w:rsidTr="00176CCF">
        <w:trPr>
          <w:trHeight w:hRule="exact" w:val="605"/>
          <w:jc w:val="center"/>
        </w:trPr>
        <w:tc>
          <w:tcPr>
            <w:tcW w:w="2957" w:type="dxa"/>
            <w:tcBorders>
              <w:top w:val="single" w:sz="4" w:space="0" w:color="auto"/>
              <w:left w:val="single" w:sz="4" w:space="0" w:color="auto"/>
            </w:tcBorders>
            <w:shd w:val="clear" w:color="auto" w:fill="auto"/>
          </w:tcPr>
          <w:p w:rsidR="0060408A" w:rsidRPr="00853044" w:rsidRDefault="0060408A" w:rsidP="0060408A">
            <w:pPr>
              <w:widowControl w:val="0"/>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С</w:t>
            </w:r>
          </w:p>
        </w:tc>
        <w:tc>
          <w:tcPr>
            <w:tcW w:w="3581" w:type="dxa"/>
            <w:tcBorders>
              <w:top w:val="single" w:sz="4" w:space="0" w:color="auto"/>
              <w:left w:val="single" w:sz="4" w:space="0" w:color="auto"/>
            </w:tcBorders>
            <w:shd w:val="clear" w:color="auto" w:fill="auto"/>
            <w:vAlign w:val="bottom"/>
          </w:tcPr>
          <w:p w:rsidR="0060408A" w:rsidRPr="00853044" w:rsidRDefault="0060408A" w:rsidP="0060408A">
            <w:pPr>
              <w:widowControl w:val="0"/>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Инвалиды с нарушением зрения</w:t>
            </w:r>
          </w:p>
        </w:tc>
        <w:tc>
          <w:tcPr>
            <w:tcW w:w="2955" w:type="dxa"/>
            <w:tcBorders>
              <w:top w:val="single" w:sz="4" w:space="0" w:color="auto"/>
              <w:left w:val="single" w:sz="4" w:space="0" w:color="auto"/>
              <w:right w:val="single" w:sz="4" w:space="0" w:color="auto"/>
            </w:tcBorders>
            <w:shd w:val="clear" w:color="auto" w:fill="auto"/>
          </w:tcPr>
          <w:p w:rsidR="0060408A" w:rsidRPr="00853044" w:rsidRDefault="0060408A" w:rsidP="0060408A">
            <w:pPr>
              <w:widowControl w:val="0"/>
              <w:spacing w:after="0" w:line="240" w:lineRule="auto"/>
              <w:rPr>
                <w:rFonts w:ascii="Times New Roman" w:eastAsia="Microsoft Sans Serif" w:hAnsi="Times New Roman" w:cs="Times New Roman"/>
                <w:color w:val="000000"/>
                <w:sz w:val="10"/>
                <w:szCs w:val="10"/>
                <w:lang w:eastAsia="ru-RU" w:bidi="ru-RU"/>
              </w:rPr>
            </w:pPr>
          </w:p>
        </w:tc>
      </w:tr>
      <w:tr w:rsidR="0060408A" w:rsidRPr="00853044" w:rsidTr="00176CCF">
        <w:trPr>
          <w:trHeight w:hRule="exact" w:val="322"/>
          <w:jc w:val="center"/>
        </w:trPr>
        <w:tc>
          <w:tcPr>
            <w:tcW w:w="2957" w:type="dxa"/>
            <w:tcBorders>
              <w:top w:val="single" w:sz="4" w:space="0" w:color="auto"/>
              <w:left w:val="single" w:sz="4" w:space="0" w:color="auto"/>
              <w:bottom w:val="single" w:sz="4" w:space="0" w:color="auto"/>
            </w:tcBorders>
            <w:shd w:val="clear" w:color="auto" w:fill="auto"/>
            <w:vAlign w:val="bottom"/>
          </w:tcPr>
          <w:p w:rsidR="0060408A" w:rsidRPr="00853044" w:rsidRDefault="0060408A" w:rsidP="0060408A">
            <w:pPr>
              <w:widowControl w:val="0"/>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Г</w:t>
            </w:r>
          </w:p>
        </w:tc>
        <w:tc>
          <w:tcPr>
            <w:tcW w:w="3581" w:type="dxa"/>
            <w:tcBorders>
              <w:top w:val="single" w:sz="4" w:space="0" w:color="auto"/>
              <w:left w:val="single" w:sz="4" w:space="0" w:color="auto"/>
              <w:bottom w:val="single" w:sz="4" w:space="0" w:color="auto"/>
            </w:tcBorders>
            <w:shd w:val="clear" w:color="auto" w:fill="auto"/>
            <w:vAlign w:val="bottom"/>
          </w:tcPr>
          <w:p w:rsidR="0060408A" w:rsidRPr="00853044" w:rsidRDefault="0060408A" w:rsidP="0060408A">
            <w:pPr>
              <w:widowControl w:val="0"/>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Инвалиды с нарушениями</w:t>
            </w:r>
          </w:p>
        </w:tc>
        <w:tc>
          <w:tcPr>
            <w:tcW w:w="2955" w:type="dxa"/>
            <w:tcBorders>
              <w:top w:val="single" w:sz="4" w:space="0" w:color="auto"/>
              <w:left w:val="single" w:sz="4" w:space="0" w:color="auto"/>
              <w:bottom w:val="single" w:sz="4" w:space="0" w:color="auto"/>
              <w:right w:val="single" w:sz="4" w:space="0" w:color="auto"/>
            </w:tcBorders>
            <w:shd w:val="clear" w:color="auto" w:fill="auto"/>
          </w:tcPr>
          <w:p w:rsidR="0060408A" w:rsidRPr="00853044" w:rsidRDefault="0060408A" w:rsidP="0060408A">
            <w:pPr>
              <w:widowControl w:val="0"/>
              <w:spacing w:after="0" w:line="240" w:lineRule="auto"/>
              <w:rPr>
                <w:rFonts w:ascii="Times New Roman" w:eastAsia="Microsoft Sans Serif" w:hAnsi="Times New Roman" w:cs="Times New Roman"/>
                <w:color w:val="000000"/>
                <w:sz w:val="10"/>
                <w:szCs w:val="10"/>
                <w:lang w:eastAsia="ru-RU" w:bidi="ru-RU"/>
              </w:rPr>
            </w:pPr>
          </w:p>
        </w:tc>
      </w:tr>
    </w:tbl>
    <w:p w:rsidR="0060408A" w:rsidRPr="00853044" w:rsidRDefault="0060408A" w:rsidP="0060408A">
      <w:pPr>
        <w:widowControl w:val="0"/>
        <w:spacing w:after="0" w:line="1" w:lineRule="exact"/>
        <w:rPr>
          <w:rFonts w:ascii="Times New Roman" w:eastAsia="Microsoft Sans Serif" w:hAnsi="Times New Roman" w:cs="Times New Roman"/>
          <w:color w:val="000000"/>
          <w:sz w:val="24"/>
          <w:szCs w:val="24"/>
          <w:lang w:eastAsia="ru-RU" w:bidi="ru-RU"/>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952"/>
        <w:gridCol w:w="3581"/>
        <w:gridCol w:w="3053"/>
      </w:tblGrid>
      <w:tr w:rsidR="0060408A" w:rsidRPr="00853044" w:rsidTr="00176CCF">
        <w:trPr>
          <w:trHeight w:hRule="exact" w:val="326"/>
          <w:jc w:val="center"/>
        </w:trPr>
        <w:tc>
          <w:tcPr>
            <w:tcW w:w="2952" w:type="dxa"/>
            <w:tcBorders>
              <w:top w:val="single" w:sz="4" w:space="0" w:color="auto"/>
              <w:left w:val="single" w:sz="4" w:space="0" w:color="auto"/>
            </w:tcBorders>
            <w:shd w:val="clear" w:color="auto" w:fill="auto"/>
          </w:tcPr>
          <w:p w:rsidR="0060408A" w:rsidRPr="00853044" w:rsidRDefault="0060408A" w:rsidP="0060408A">
            <w:pPr>
              <w:widowControl w:val="0"/>
              <w:spacing w:after="0" w:line="240" w:lineRule="auto"/>
              <w:rPr>
                <w:rFonts w:ascii="Times New Roman" w:eastAsia="Microsoft Sans Serif" w:hAnsi="Times New Roman" w:cs="Times New Roman"/>
                <w:color w:val="000000"/>
                <w:sz w:val="10"/>
                <w:szCs w:val="10"/>
                <w:lang w:eastAsia="ru-RU" w:bidi="ru-RU"/>
              </w:rPr>
            </w:pPr>
          </w:p>
        </w:tc>
        <w:tc>
          <w:tcPr>
            <w:tcW w:w="3581" w:type="dxa"/>
            <w:tcBorders>
              <w:top w:val="single" w:sz="4" w:space="0" w:color="auto"/>
              <w:left w:val="single" w:sz="4" w:space="0" w:color="auto"/>
            </w:tcBorders>
            <w:shd w:val="clear" w:color="auto" w:fill="auto"/>
            <w:vAlign w:val="bottom"/>
          </w:tcPr>
          <w:p w:rsidR="0060408A" w:rsidRPr="00853044" w:rsidRDefault="0060408A" w:rsidP="0060408A">
            <w:pPr>
              <w:widowControl w:val="0"/>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слуха</w:t>
            </w:r>
          </w:p>
        </w:tc>
        <w:tc>
          <w:tcPr>
            <w:tcW w:w="3053" w:type="dxa"/>
            <w:tcBorders>
              <w:top w:val="single" w:sz="4" w:space="0" w:color="auto"/>
              <w:left w:val="single" w:sz="4" w:space="0" w:color="auto"/>
              <w:right w:val="single" w:sz="4" w:space="0" w:color="auto"/>
            </w:tcBorders>
            <w:shd w:val="clear" w:color="auto" w:fill="auto"/>
          </w:tcPr>
          <w:p w:rsidR="0060408A" w:rsidRPr="00853044" w:rsidRDefault="0060408A" w:rsidP="0060408A">
            <w:pPr>
              <w:widowControl w:val="0"/>
              <w:spacing w:after="0" w:line="240" w:lineRule="auto"/>
              <w:rPr>
                <w:rFonts w:ascii="Times New Roman" w:eastAsia="Microsoft Sans Serif" w:hAnsi="Times New Roman" w:cs="Times New Roman"/>
                <w:color w:val="000000"/>
                <w:sz w:val="10"/>
                <w:szCs w:val="10"/>
                <w:lang w:eastAsia="ru-RU" w:bidi="ru-RU"/>
              </w:rPr>
            </w:pPr>
          </w:p>
        </w:tc>
      </w:tr>
      <w:tr w:rsidR="0060408A" w:rsidRPr="00853044" w:rsidTr="00176CCF">
        <w:trPr>
          <w:trHeight w:hRule="exact" w:val="634"/>
          <w:jc w:val="center"/>
        </w:trPr>
        <w:tc>
          <w:tcPr>
            <w:tcW w:w="2952" w:type="dxa"/>
            <w:tcBorders>
              <w:top w:val="single" w:sz="4" w:space="0" w:color="auto"/>
              <w:left w:val="single" w:sz="4" w:space="0" w:color="auto"/>
              <w:bottom w:val="single" w:sz="4" w:space="0" w:color="auto"/>
            </w:tcBorders>
            <w:shd w:val="clear" w:color="auto" w:fill="auto"/>
          </w:tcPr>
          <w:p w:rsidR="0060408A" w:rsidRPr="00853044" w:rsidRDefault="0060408A" w:rsidP="0060408A">
            <w:pPr>
              <w:widowControl w:val="0"/>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У</w:t>
            </w:r>
          </w:p>
        </w:tc>
        <w:tc>
          <w:tcPr>
            <w:tcW w:w="3581" w:type="dxa"/>
            <w:tcBorders>
              <w:top w:val="single" w:sz="4" w:space="0" w:color="auto"/>
              <w:left w:val="single" w:sz="4" w:space="0" w:color="auto"/>
              <w:bottom w:val="single" w:sz="4" w:space="0" w:color="auto"/>
            </w:tcBorders>
            <w:shd w:val="clear" w:color="auto" w:fill="auto"/>
            <w:vAlign w:val="bottom"/>
          </w:tcPr>
          <w:p w:rsidR="0060408A" w:rsidRPr="00853044" w:rsidRDefault="0060408A" w:rsidP="0060408A">
            <w:pPr>
              <w:widowControl w:val="0"/>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Инвалиды с нарушениями умственного развития</w:t>
            </w:r>
          </w:p>
        </w:tc>
        <w:tc>
          <w:tcPr>
            <w:tcW w:w="3053" w:type="dxa"/>
            <w:tcBorders>
              <w:top w:val="single" w:sz="4" w:space="0" w:color="auto"/>
              <w:left w:val="single" w:sz="4" w:space="0" w:color="auto"/>
              <w:bottom w:val="single" w:sz="4" w:space="0" w:color="auto"/>
              <w:right w:val="single" w:sz="4" w:space="0" w:color="auto"/>
            </w:tcBorders>
            <w:shd w:val="clear" w:color="auto" w:fill="auto"/>
          </w:tcPr>
          <w:p w:rsidR="0060408A" w:rsidRPr="00853044" w:rsidRDefault="0060408A" w:rsidP="0060408A">
            <w:pPr>
              <w:widowControl w:val="0"/>
              <w:spacing w:after="0" w:line="240" w:lineRule="auto"/>
              <w:rPr>
                <w:rFonts w:ascii="Times New Roman" w:eastAsia="Microsoft Sans Serif" w:hAnsi="Times New Roman" w:cs="Times New Roman"/>
                <w:color w:val="000000"/>
                <w:sz w:val="10"/>
                <w:szCs w:val="10"/>
                <w:lang w:eastAsia="ru-RU" w:bidi="ru-RU"/>
              </w:rPr>
            </w:pPr>
          </w:p>
        </w:tc>
      </w:tr>
    </w:tbl>
    <w:p w:rsidR="0060408A" w:rsidRPr="00853044" w:rsidRDefault="0060408A" w:rsidP="0060408A">
      <w:pPr>
        <w:widowControl w:val="0"/>
        <w:spacing w:after="279" w:line="1" w:lineRule="exact"/>
        <w:rPr>
          <w:rFonts w:ascii="Times New Roman" w:eastAsia="Microsoft Sans Serif" w:hAnsi="Times New Roman" w:cs="Times New Roman"/>
          <w:color w:val="000000"/>
          <w:sz w:val="24"/>
          <w:szCs w:val="24"/>
          <w:lang w:eastAsia="ru-RU" w:bidi="ru-RU"/>
        </w:rPr>
      </w:pPr>
    </w:p>
    <w:p w:rsidR="0060408A" w:rsidRPr="00853044" w:rsidRDefault="0060408A" w:rsidP="0060408A">
      <w:pPr>
        <w:widowControl w:val="0"/>
        <w:spacing w:after="280" w:line="240" w:lineRule="auto"/>
        <w:ind w:firstLine="800"/>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В зависимости от формы инвалидности лицо сталкивается с определенными барьерами, мешающими ему пользоваться зданиями, сооружениями и предоставляемыми населению услугами наравне с остальными людьми.</w:t>
      </w:r>
    </w:p>
    <w:p w:rsidR="0060408A" w:rsidRPr="00853044" w:rsidRDefault="0060408A" w:rsidP="0060408A">
      <w:pPr>
        <w:widowControl w:val="0"/>
        <w:numPr>
          <w:ilvl w:val="0"/>
          <w:numId w:val="11"/>
        </w:numPr>
        <w:tabs>
          <w:tab w:val="left" w:pos="313"/>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КРАТКАЯ ХАРАКТЕРИСТИКА БАРЬЕРОВ ОКРУЖАЮЩЕЙ СРЕДЫ ДЛЯ ИНВАЛИДОВ РАЗНЫХ ФОРМ</w:t>
      </w:r>
    </w:p>
    <w:p w:rsidR="0060408A" w:rsidRPr="00853044" w:rsidRDefault="0060408A" w:rsidP="0060408A">
      <w:pPr>
        <w:widowControl w:val="0"/>
        <w:spacing w:after="0" w:line="240" w:lineRule="auto"/>
        <w:ind w:firstLine="800"/>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Для инвалидов, передвигающихся на креслах-колясках, барьерами различной степени выраженности могут быть пороги, ступени, неровное, скользкое покрытие, неправильно установленные пандусы, отсутствие поручней, высокое расположение информации, высокие прилавки, отсутствие места для разворота на кресло - коляске, узкие дверные проемы, коридоры, отсутствие посторонней помощи при преодолении препятствий (при необходимости) и др. физические и информационные барьеры. Для инвалидов с нарушениями опорно-двигательного аппарата барьерами различной степени выраженности могут быть:</w:t>
      </w:r>
    </w:p>
    <w:p w:rsidR="0060408A" w:rsidRPr="00853044" w:rsidRDefault="0060408A" w:rsidP="00AA22BD">
      <w:pPr>
        <w:widowControl w:val="0"/>
        <w:numPr>
          <w:ilvl w:val="1"/>
          <w:numId w:val="11"/>
        </w:numPr>
        <w:tabs>
          <w:tab w:val="left" w:pos="567"/>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Для лиц, передвигающихся самостоятельно с помощью тростей, костылей, опор-пороги, ступени, неровное, скользкое покрытие, неправильно установленные пандусы, отсутствие поручней, отсутствие мест отдыха на пути движения и др. физические барьеры;</w:t>
      </w:r>
    </w:p>
    <w:p w:rsidR="0060408A" w:rsidRPr="00853044" w:rsidRDefault="0060408A" w:rsidP="00AA22BD">
      <w:pPr>
        <w:widowControl w:val="0"/>
        <w:numPr>
          <w:ilvl w:val="1"/>
          <w:numId w:val="11"/>
        </w:numPr>
        <w:tabs>
          <w:tab w:val="left" w:pos="567"/>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Для лиц, не действующих руками -препятствия при выполнении действий руками (открывание дверей, снятие одежды и обуви и т.д., пользование краном, клавишами и др.) отсутствие помощи на объекте социальной инфраструктуры для осуществления действий руками.</w:t>
      </w:r>
    </w:p>
    <w:p w:rsidR="0060408A" w:rsidRPr="00853044" w:rsidRDefault="0060408A" w:rsidP="00AA22BD">
      <w:pPr>
        <w:widowControl w:val="0"/>
        <w:numPr>
          <w:ilvl w:val="1"/>
          <w:numId w:val="11"/>
        </w:numPr>
        <w:tabs>
          <w:tab w:val="left" w:pos="567"/>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lastRenderedPageBreak/>
        <w:t>Для инвалидов с нарушениями зрения барьерами различной степени выраженности могут быть отсутствие тактильных указателей, в том числе направления движения, информационных указателей, преграды на пути движения (стойки, колонны, углы, стеклянные двери без контрастного обозначения и др.); неровное, скользкое покрытие, отсутствие помощи на объекте социальной инфраструктуры для получения информации и ориентации и др.</w:t>
      </w:r>
    </w:p>
    <w:p w:rsidR="0060408A" w:rsidRPr="00853044" w:rsidRDefault="0060408A" w:rsidP="00AA22BD">
      <w:pPr>
        <w:widowControl w:val="0"/>
        <w:numPr>
          <w:ilvl w:val="1"/>
          <w:numId w:val="11"/>
        </w:numPr>
        <w:tabs>
          <w:tab w:val="left" w:pos="567"/>
        </w:tabs>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Для инвалидов с нарушениями слуха барьерами различной степени выраженности могут быть отсутствие зрительной информации, в том числе при чрезвычайных ситуациях на объекте социальной инфраструктуры, отсутствие возможности подключения современных технических средств реабилитации (слуховых, аппаратов) к системам информации (например, через индукционные петли), электромагнитные помехи при проходе через турникеты, средства контроля для лиц с кохлеарными имплантами, отсутствие сурдопереводчика, тифлопереводчика и др. информационные барьеры.</w:t>
      </w:r>
    </w:p>
    <w:p w:rsidR="0060408A" w:rsidRPr="00853044" w:rsidRDefault="0060408A" w:rsidP="00AA22BD">
      <w:pPr>
        <w:widowControl w:val="0"/>
        <w:numPr>
          <w:ilvl w:val="1"/>
          <w:numId w:val="11"/>
        </w:numPr>
        <w:tabs>
          <w:tab w:val="left" w:pos="567"/>
        </w:tabs>
        <w:spacing w:after="28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Для инвалидов с нарушениями умственного развития барьерами различной степени выраженности могут быть отсутствие понятной для усвоения информации на объекте социальной инфраструктуры, отсутствие помощи на объекте социальной инфраструктуры для получен</w:t>
      </w:r>
      <w:r w:rsidR="00AA22BD" w:rsidRPr="00853044">
        <w:rPr>
          <w:rFonts w:ascii="Times New Roman" w:eastAsia="Times New Roman" w:hAnsi="Times New Roman" w:cs="Times New Roman"/>
          <w:color w:val="000000"/>
          <w:sz w:val="26"/>
          <w:szCs w:val="26"/>
          <w:lang w:eastAsia="ru-RU" w:bidi="ru-RU"/>
        </w:rPr>
        <w:t>ия информации и ориентации и ДР.</w:t>
      </w:r>
    </w:p>
    <w:p w:rsidR="00AA22BD" w:rsidRPr="00853044" w:rsidRDefault="0060408A" w:rsidP="0060408A">
      <w:pPr>
        <w:widowControl w:val="0"/>
        <w:numPr>
          <w:ilvl w:val="0"/>
          <w:numId w:val="11"/>
        </w:numPr>
        <w:tabs>
          <w:tab w:val="left" w:pos="322"/>
        </w:tabs>
        <w:spacing w:after="28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ОБЩИЕ РЕКОМЕНДАЦИИ ДЛЯ СПЕЦИАЛИСТОВ ПО УСТРАНЕНИЮ БАРЬЕРОВ ДЛЯ ИНВАЛИДОВ С РАЗНЫМИ ФОРМАМИ ИНВАЛИДНОСТИ.</w:t>
      </w:r>
    </w:p>
    <w:p w:rsidR="0060408A" w:rsidRPr="00853044" w:rsidRDefault="0060408A" w:rsidP="0060408A">
      <w:pPr>
        <w:widowControl w:val="0"/>
        <w:spacing w:after="300" w:line="240" w:lineRule="auto"/>
        <w:ind w:firstLine="780"/>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Общие рекомендации по устранению барьеров окружающей среды на объектах социальной инфраструктуры представлены в таблице № 3.</w:t>
      </w:r>
    </w:p>
    <w:p w:rsidR="0060408A" w:rsidRPr="00853044" w:rsidRDefault="00AA22BD" w:rsidP="0060408A">
      <w:pPr>
        <w:widowControl w:val="0"/>
        <w:spacing w:after="0" w:line="240" w:lineRule="auto"/>
        <w:jc w:val="center"/>
        <w:rPr>
          <w:rFonts w:ascii="Times New Roman" w:eastAsia="Times New Roman" w:hAnsi="Times New Roman" w:cs="Times New Roman"/>
          <w:b/>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 xml:space="preserve">                                                                                                                     </w:t>
      </w:r>
      <w:r w:rsidR="0060408A" w:rsidRPr="00853044">
        <w:rPr>
          <w:rFonts w:ascii="Times New Roman" w:eastAsia="Times New Roman" w:hAnsi="Times New Roman" w:cs="Times New Roman"/>
          <w:b/>
          <w:color w:val="000000"/>
          <w:sz w:val="26"/>
          <w:szCs w:val="26"/>
          <w:lang w:eastAsia="ru-RU" w:bidi="ru-RU"/>
        </w:rPr>
        <w:t>таблица № 3.</w:t>
      </w:r>
    </w:p>
    <w:tbl>
      <w:tblPr>
        <w:tblOverlap w:val="never"/>
        <w:tblW w:w="0" w:type="auto"/>
        <w:jc w:val="center"/>
        <w:tblLayout w:type="fixed"/>
        <w:tblCellMar>
          <w:left w:w="10" w:type="dxa"/>
          <w:right w:w="10" w:type="dxa"/>
        </w:tblCellMar>
        <w:tblLook w:val="04A0" w:firstRow="1" w:lastRow="0" w:firstColumn="1" w:lastColumn="0" w:noHBand="0" w:noVBand="1"/>
      </w:tblPr>
      <w:tblGrid>
        <w:gridCol w:w="3384"/>
        <w:gridCol w:w="6216"/>
      </w:tblGrid>
      <w:tr w:rsidR="0060408A" w:rsidRPr="00853044" w:rsidTr="00176CCF">
        <w:trPr>
          <w:trHeight w:hRule="exact" w:val="624"/>
          <w:jc w:val="center"/>
        </w:trPr>
        <w:tc>
          <w:tcPr>
            <w:tcW w:w="3384" w:type="dxa"/>
            <w:tcBorders>
              <w:top w:val="single" w:sz="4" w:space="0" w:color="auto"/>
              <w:left w:val="single" w:sz="4" w:space="0" w:color="auto"/>
            </w:tcBorders>
            <w:shd w:val="clear" w:color="auto" w:fill="auto"/>
          </w:tcPr>
          <w:p w:rsidR="0060408A" w:rsidRPr="00853044" w:rsidRDefault="0060408A" w:rsidP="0060408A">
            <w:pPr>
              <w:widowControl w:val="0"/>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Основные формы</w:t>
            </w:r>
          </w:p>
        </w:tc>
        <w:tc>
          <w:tcPr>
            <w:tcW w:w="6216" w:type="dxa"/>
            <w:tcBorders>
              <w:top w:val="single" w:sz="4" w:space="0" w:color="auto"/>
              <w:left w:val="single" w:sz="4" w:space="0" w:color="auto"/>
              <w:right w:val="single" w:sz="4" w:space="0" w:color="auto"/>
            </w:tcBorders>
            <w:shd w:val="clear" w:color="auto" w:fill="auto"/>
            <w:vAlign w:val="bottom"/>
          </w:tcPr>
          <w:p w:rsidR="0060408A" w:rsidRPr="00853044" w:rsidRDefault="0060408A" w:rsidP="0060408A">
            <w:pPr>
              <w:widowControl w:val="0"/>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Общие рекомендации по устранению барьеров инвалидности окружающей среды</w:t>
            </w:r>
          </w:p>
        </w:tc>
      </w:tr>
      <w:tr w:rsidR="0060408A" w:rsidRPr="00853044" w:rsidTr="00176CCF">
        <w:trPr>
          <w:trHeight w:hRule="exact" w:val="1205"/>
          <w:jc w:val="center"/>
        </w:trPr>
        <w:tc>
          <w:tcPr>
            <w:tcW w:w="3384" w:type="dxa"/>
            <w:tcBorders>
              <w:top w:val="single" w:sz="4" w:space="0" w:color="auto"/>
              <w:left w:val="single" w:sz="4" w:space="0" w:color="auto"/>
            </w:tcBorders>
            <w:shd w:val="clear" w:color="auto" w:fill="auto"/>
          </w:tcPr>
          <w:p w:rsidR="0060408A" w:rsidRPr="00853044" w:rsidRDefault="0060408A" w:rsidP="0060408A">
            <w:pPr>
              <w:widowControl w:val="0"/>
              <w:tabs>
                <w:tab w:val="left" w:pos="2899"/>
              </w:tabs>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Инвалиды, передвигающиеся</w:t>
            </w:r>
            <w:r w:rsidRPr="00853044">
              <w:rPr>
                <w:rFonts w:ascii="Times New Roman" w:eastAsia="Times New Roman" w:hAnsi="Times New Roman" w:cs="Times New Roman"/>
                <w:color w:val="000000"/>
                <w:sz w:val="26"/>
                <w:szCs w:val="26"/>
                <w:lang w:eastAsia="ru-RU" w:bidi="ru-RU"/>
              </w:rPr>
              <w:tab/>
              <w:t>на</w:t>
            </w:r>
          </w:p>
          <w:p w:rsidR="0060408A" w:rsidRPr="00853044" w:rsidRDefault="0060408A" w:rsidP="0060408A">
            <w:pPr>
              <w:widowControl w:val="0"/>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креслах-колясках</w:t>
            </w:r>
          </w:p>
        </w:tc>
        <w:tc>
          <w:tcPr>
            <w:tcW w:w="6216" w:type="dxa"/>
            <w:tcBorders>
              <w:top w:val="single" w:sz="4" w:space="0" w:color="auto"/>
              <w:left w:val="single" w:sz="4" w:space="0" w:color="auto"/>
              <w:right w:val="single" w:sz="4" w:space="0" w:color="auto"/>
            </w:tcBorders>
            <w:shd w:val="clear" w:color="auto" w:fill="auto"/>
            <w:vAlign w:val="bottom"/>
          </w:tcPr>
          <w:p w:rsidR="0060408A" w:rsidRPr="00853044" w:rsidRDefault="0060408A" w:rsidP="0060408A">
            <w:pPr>
              <w:widowControl w:val="0"/>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Устранение физических барьеров на пути к месту предоставления услуг, альтернативные формы оказания услуг (в т.ч.) на дому, удобное размещение информации, организация работы помощников</w:t>
            </w:r>
          </w:p>
        </w:tc>
      </w:tr>
      <w:tr w:rsidR="0060408A" w:rsidRPr="00853044" w:rsidTr="00176CCF">
        <w:trPr>
          <w:trHeight w:hRule="exact" w:val="1195"/>
          <w:jc w:val="center"/>
        </w:trPr>
        <w:tc>
          <w:tcPr>
            <w:tcW w:w="3384" w:type="dxa"/>
            <w:tcBorders>
              <w:top w:val="single" w:sz="4" w:space="0" w:color="auto"/>
              <w:left w:val="single" w:sz="4" w:space="0" w:color="auto"/>
            </w:tcBorders>
            <w:shd w:val="clear" w:color="auto" w:fill="auto"/>
          </w:tcPr>
          <w:p w:rsidR="0060408A" w:rsidRPr="00853044" w:rsidRDefault="0060408A" w:rsidP="0060408A">
            <w:pPr>
              <w:widowControl w:val="0"/>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Инвалиды с нарушениями опорно-двигательного аппарата</w:t>
            </w:r>
          </w:p>
        </w:tc>
        <w:tc>
          <w:tcPr>
            <w:tcW w:w="6216" w:type="dxa"/>
            <w:tcBorders>
              <w:top w:val="single" w:sz="4" w:space="0" w:color="auto"/>
              <w:left w:val="single" w:sz="4" w:space="0" w:color="auto"/>
              <w:right w:val="single" w:sz="4" w:space="0" w:color="auto"/>
            </w:tcBorders>
            <w:shd w:val="clear" w:color="auto" w:fill="auto"/>
            <w:vAlign w:val="bottom"/>
          </w:tcPr>
          <w:p w:rsidR="0060408A" w:rsidRPr="00853044" w:rsidRDefault="0060408A" w:rsidP="0060408A">
            <w:pPr>
              <w:widowControl w:val="0"/>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Устранение физических барьеров на пути к месту предоставления услуг, организация места для отдыха; для инвалидов, не действующих руками - помощь при выполнении необходимых действий</w:t>
            </w:r>
          </w:p>
        </w:tc>
      </w:tr>
      <w:tr w:rsidR="0060408A" w:rsidRPr="00853044" w:rsidTr="00176CCF">
        <w:trPr>
          <w:trHeight w:hRule="exact" w:val="1502"/>
          <w:jc w:val="center"/>
        </w:trPr>
        <w:tc>
          <w:tcPr>
            <w:tcW w:w="3384" w:type="dxa"/>
            <w:tcBorders>
              <w:top w:val="single" w:sz="4" w:space="0" w:color="auto"/>
              <w:left w:val="single" w:sz="4" w:space="0" w:color="auto"/>
            </w:tcBorders>
            <w:shd w:val="clear" w:color="auto" w:fill="auto"/>
          </w:tcPr>
          <w:p w:rsidR="0060408A" w:rsidRPr="00853044" w:rsidRDefault="0060408A" w:rsidP="0060408A">
            <w:pPr>
              <w:widowControl w:val="0"/>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Инвалиды с нарушениями зрения</w:t>
            </w:r>
          </w:p>
        </w:tc>
        <w:tc>
          <w:tcPr>
            <w:tcW w:w="6216" w:type="dxa"/>
            <w:tcBorders>
              <w:top w:val="single" w:sz="4" w:space="0" w:color="auto"/>
              <w:left w:val="single" w:sz="4" w:space="0" w:color="auto"/>
              <w:right w:val="single" w:sz="4" w:space="0" w:color="auto"/>
            </w:tcBorders>
            <w:shd w:val="clear" w:color="auto" w:fill="auto"/>
            <w:vAlign w:val="bottom"/>
          </w:tcPr>
          <w:p w:rsidR="0060408A" w:rsidRPr="00853044" w:rsidRDefault="0060408A" w:rsidP="0060408A">
            <w:pPr>
              <w:widowControl w:val="0"/>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Устранение информационных и физических барьеров на пути движения, предоставление информации в доступном виде (укрупненный шрифт, плоско</w:t>
            </w:r>
            <w:r w:rsidRPr="00853044">
              <w:rPr>
                <w:rFonts w:ascii="Times New Roman" w:eastAsia="Times New Roman" w:hAnsi="Times New Roman" w:cs="Times New Roman"/>
                <w:color w:val="000000"/>
                <w:sz w:val="26"/>
                <w:szCs w:val="26"/>
                <w:lang w:eastAsia="ru-RU" w:bidi="ru-RU"/>
              </w:rPr>
              <w:softHyphen/>
              <w:t>точечный шрифт Брайля, контрастные знаки) допуск тифлопереводчика, допуск собаки проводника</w:t>
            </w:r>
          </w:p>
        </w:tc>
      </w:tr>
      <w:tr w:rsidR="0060408A" w:rsidRPr="00853044" w:rsidTr="00176CCF">
        <w:trPr>
          <w:trHeight w:hRule="exact" w:val="610"/>
          <w:jc w:val="center"/>
        </w:trPr>
        <w:tc>
          <w:tcPr>
            <w:tcW w:w="3384" w:type="dxa"/>
            <w:tcBorders>
              <w:top w:val="single" w:sz="4" w:space="0" w:color="auto"/>
              <w:left w:val="single" w:sz="4" w:space="0" w:color="auto"/>
            </w:tcBorders>
            <w:shd w:val="clear" w:color="auto" w:fill="auto"/>
            <w:vAlign w:val="bottom"/>
          </w:tcPr>
          <w:p w:rsidR="0060408A" w:rsidRPr="00853044" w:rsidRDefault="0060408A" w:rsidP="0060408A">
            <w:pPr>
              <w:widowControl w:val="0"/>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Инвалиды с нарушениями слуха</w:t>
            </w:r>
          </w:p>
        </w:tc>
        <w:tc>
          <w:tcPr>
            <w:tcW w:w="6216" w:type="dxa"/>
            <w:tcBorders>
              <w:top w:val="single" w:sz="4" w:space="0" w:color="auto"/>
              <w:left w:val="single" w:sz="4" w:space="0" w:color="auto"/>
              <w:right w:val="single" w:sz="4" w:space="0" w:color="auto"/>
            </w:tcBorders>
            <w:shd w:val="clear" w:color="auto" w:fill="auto"/>
            <w:vAlign w:val="bottom"/>
          </w:tcPr>
          <w:p w:rsidR="0060408A" w:rsidRPr="00853044" w:rsidRDefault="0060408A" w:rsidP="0060408A">
            <w:pPr>
              <w:widowControl w:val="0"/>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Устранение барьеров по предоставлению информации, допуск сурдопереводчика</w:t>
            </w:r>
          </w:p>
        </w:tc>
      </w:tr>
      <w:tr w:rsidR="0060408A" w:rsidRPr="00853044" w:rsidTr="00176CCF">
        <w:trPr>
          <w:trHeight w:hRule="exact" w:val="907"/>
          <w:jc w:val="center"/>
        </w:trPr>
        <w:tc>
          <w:tcPr>
            <w:tcW w:w="3384" w:type="dxa"/>
            <w:tcBorders>
              <w:top w:val="single" w:sz="4" w:space="0" w:color="auto"/>
              <w:left w:val="single" w:sz="4" w:space="0" w:color="auto"/>
              <w:bottom w:val="single" w:sz="4" w:space="0" w:color="auto"/>
            </w:tcBorders>
            <w:shd w:val="clear" w:color="auto" w:fill="auto"/>
          </w:tcPr>
          <w:p w:rsidR="0060408A" w:rsidRPr="00853044" w:rsidRDefault="0060408A" w:rsidP="0060408A">
            <w:pPr>
              <w:widowControl w:val="0"/>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Инвалиды с нарушениями умственного развития</w:t>
            </w:r>
          </w:p>
        </w:tc>
        <w:tc>
          <w:tcPr>
            <w:tcW w:w="6216" w:type="dxa"/>
            <w:tcBorders>
              <w:top w:val="single" w:sz="4" w:space="0" w:color="auto"/>
              <w:left w:val="single" w:sz="4" w:space="0" w:color="auto"/>
              <w:bottom w:val="single" w:sz="4" w:space="0" w:color="auto"/>
              <w:right w:val="single" w:sz="4" w:space="0" w:color="auto"/>
            </w:tcBorders>
            <w:shd w:val="clear" w:color="auto" w:fill="auto"/>
            <w:vAlign w:val="bottom"/>
          </w:tcPr>
          <w:p w:rsidR="0060408A" w:rsidRPr="00853044" w:rsidRDefault="0060408A" w:rsidP="0060408A">
            <w:pPr>
              <w:widowControl w:val="0"/>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Устранение барьеров по предоставлению информации («ясный язык» или «легкое чтение»), организация сопровождения</w:t>
            </w:r>
          </w:p>
        </w:tc>
      </w:tr>
    </w:tbl>
    <w:p w:rsidR="0060408A" w:rsidRPr="00853044" w:rsidRDefault="0060408A" w:rsidP="0060408A">
      <w:pPr>
        <w:widowControl w:val="0"/>
        <w:spacing w:after="299" w:line="1" w:lineRule="exact"/>
        <w:rPr>
          <w:rFonts w:ascii="Times New Roman" w:eastAsia="Microsoft Sans Serif" w:hAnsi="Times New Roman" w:cs="Times New Roman"/>
          <w:color w:val="000000"/>
          <w:sz w:val="24"/>
          <w:szCs w:val="24"/>
          <w:lang w:eastAsia="ru-RU" w:bidi="ru-RU"/>
        </w:rPr>
      </w:pPr>
    </w:p>
    <w:p w:rsidR="0060408A" w:rsidRPr="00853044" w:rsidRDefault="0060408A" w:rsidP="0060408A">
      <w:pPr>
        <w:widowControl w:val="0"/>
        <w:spacing w:after="0" w:line="1" w:lineRule="exact"/>
        <w:rPr>
          <w:rFonts w:ascii="Times New Roman" w:eastAsia="Microsoft Sans Serif" w:hAnsi="Times New Roman" w:cs="Times New Roman"/>
          <w:color w:val="000000"/>
          <w:sz w:val="24"/>
          <w:szCs w:val="24"/>
          <w:lang w:eastAsia="ru-RU" w:bidi="ru-RU"/>
        </w:rPr>
      </w:pPr>
    </w:p>
    <w:tbl>
      <w:tblPr>
        <w:tblOverlap w:val="never"/>
        <w:tblW w:w="9604" w:type="dxa"/>
        <w:jc w:val="center"/>
        <w:tblLayout w:type="fixed"/>
        <w:tblCellMar>
          <w:left w:w="10" w:type="dxa"/>
          <w:right w:w="10" w:type="dxa"/>
        </w:tblCellMar>
        <w:tblLook w:val="04A0" w:firstRow="1" w:lastRow="0" w:firstColumn="1" w:lastColumn="0" w:noHBand="0" w:noVBand="1"/>
      </w:tblPr>
      <w:tblGrid>
        <w:gridCol w:w="3398"/>
        <w:gridCol w:w="6206"/>
      </w:tblGrid>
      <w:tr w:rsidR="0060408A" w:rsidRPr="00853044" w:rsidTr="00AA22BD">
        <w:trPr>
          <w:trHeight w:hRule="exact" w:val="862"/>
          <w:jc w:val="center"/>
        </w:trPr>
        <w:tc>
          <w:tcPr>
            <w:tcW w:w="3398" w:type="dxa"/>
            <w:tcBorders>
              <w:top w:val="single" w:sz="4" w:space="0" w:color="auto"/>
              <w:left w:val="single" w:sz="4" w:space="0" w:color="auto"/>
            </w:tcBorders>
            <w:shd w:val="clear" w:color="auto" w:fill="auto"/>
          </w:tcPr>
          <w:p w:rsidR="0060408A" w:rsidRPr="00853044" w:rsidRDefault="0060408A" w:rsidP="0060408A">
            <w:pPr>
              <w:widowControl w:val="0"/>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lastRenderedPageBreak/>
              <w:t>Основные</w:t>
            </w:r>
          </w:p>
          <w:p w:rsidR="0060408A" w:rsidRPr="00853044" w:rsidRDefault="0060408A" w:rsidP="0060408A">
            <w:pPr>
              <w:widowControl w:val="0"/>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структурнофункциональные зоны ОСИ (их виды)</w:t>
            </w:r>
          </w:p>
        </w:tc>
        <w:tc>
          <w:tcPr>
            <w:tcW w:w="6206" w:type="dxa"/>
            <w:tcBorders>
              <w:top w:val="single" w:sz="4" w:space="0" w:color="auto"/>
              <w:left w:val="single" w:sz="4" w:space="0" w:color="auto"/>
              <w:right w:val="single" w:sz="4" w:space="0" w:color="auto"/>
            </w:tcBorders>
            <w:shd w:val="clear" w:color="auto" w:fill="auto"/>
          </w:tcPr>
          <w:p w:rsidR="0060408A" w:rsidRPr="00853044" w:rsidRDefault="0060408A" w:rsidP="0060408A">
            <w:pPr>
              <w:widowControl w:val="0"/>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Функционально-планировочные элементы зоны (и их особенности)</w:t>
            </w:r>
          </w:p>
        </w:tc>
      </w:tr>
      <w:tr w:rsidR="0060408A" w:rsidRPr="00853044" w:rsidTr="00AA22BD">
        <w:trPr>
          <w:trHeight w:hRule="exact" w:val="307"/>
          <w:jc w:val="center"/>
        </w:trPr>
        <w:tc>
          <w:tcPr>
            <w:tcW w:w="3398" w:type="dxa"/>
            <w:vMerge w:val="restart"/>
            <w:tcBorders>
              <w:top w:val="single" w:sz="4" w:space="0" w:color="auto"/>
              <w:left w:val="single" w:sz="4" w:space="0" w:color="auto"/>
            </w:tcBorders>
            <w:shd w:val="clear" w:color="auto" w:fill="auto"/>
          </w:tcPr>
          <w:p w:rsidR="0060408A" w:rsidRPr="00853044" w:rsidRDefault="0060408A" w:rsidP="0060408A">
            <w:pPr>
              <w:widowControl w:val="0"/>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Территория, прилегающая к зданию (участок)</w:t>
            </w:r>
          </w:p>
        </w:tc>
        <w:tc>
          <w:tcPr>
            <w:tcW w:w="6206" w:type="dxa"/>
            <w:tcBorders>
              <w:top w:val="single" w:sz="4" w:space="0" w:color="auto"/>
              <w:left w:val="single" w:sz="4" w:space="0" w:color="auto"/>
              <w:right w:val="single" w:sz="4" w:space="0" w:color="auto"/>
            </w:tcBorders>
            <w:shd w:val="clear" w:color="auto" w:fill="auto"/>
            <w:vAlign w:val="bottom"/>
          </w:tcPr>
          <w:p w:rsidR="0060408A" w:rsidRPr="00853044" w:rsidRDefault="0060408A" w:rsidP="0060408A">
            <w:pPr>
              <w:widowControl w:val="0"/>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Вход (входы) на территорию</w:t>
            </w:r>
          </w:p>
        </w:tc>
      </w:tr>
      <w:tr w:rsidR="0060408A" w:rsidRPr="00853044" w:rsidTr="00AA22BD">
        <w:trPr>
          <w:trHeight w:hRule="exact" w:val="307"/>
          <w:jc w:val="center"/>
        </w:trPr>
        <w:tc>
          <w:tcPr>
            <w:tcW w:w="3398" w:type="dxa"/>
            <w:vMerge/>
            <w:tcBorders>
              <w:left w:val="single" w:sz="4" w:space="0" w:color="auto"/>
            </w:tcBorders>
            <w:shd w:val="clear" w:color="auto" w:fill="auto"/>
          </w:tcPr>
          <w:p w:rsidR="0060408A" w:rsidRPr="00853044" w:rsidRDefault="0060408A" w:rsidP="0060408A">
            <w:pPr>
              <w:widowControl w:val="0"/>
              <w:spacing w:after="0" w:line="240" w:lineRule="auto"/>
              <w:rPr>
                <w:rFonts w:ascii="Times New Roman" w:eastAsia="Microsoft Sans Serif" w:hAnsi="Times New Roman" w:cs="Times New Roman"/>
                <w:color w:val="000000"/>
                <w:sz w:val="24"/>
                <w:szCs w:val="24"/>
                <w:lang w:eastAsia="ru-RU" w:bidi="ru-RU"/>
              </w:rPr>
            </w:pPr>
          </w:p>
        </w:tc>
        <w:tc>
          <w:tcPr>
            <w:tcW w:w="6206" w:type="dxa"/>
            <w:tcBorders>
              <w:top w:val="single" w:sz="4" w:space="0" w:color="auto"/>
              <w:left w:val="single" w:sz="4" w:space="0" w:color="auto"/>
              <w:right w:val="single" w:sz="4" w:space="0" w:color="auto"/>
            </w:tcBorders>
            <w:shd w:val="clear" w:color="auto" w:fill="auto"/>
            <w:vAlign w:val="bottom"/>
          </w:tcPr>
          <w:p w:rsidR="0060408A" w:rsidRPr="00853044" w:rsidRDefault="0060408A" w:rsidP="0060408A">
            <w:pPr>
              <w:widowControl w:val="0"/>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Путь (пути) движения на территории</w:t>
            </w:r>
          </w:p>
        </w:tc>
      </w:tr>
      <w:tr w:rsidR="0060408A" w:rsidRPr="00853044" w:rsidTr="00AA22BD">
        <w:trPr>
          <w:trHeight w:hRule="exact" w:val="317"/>
          <w:jc w:val="center"/>
        </w:trPr>
        <w:tc>
          <w:tcPr>
            <w:tcW w:w="3398" w:type="dxa"/>
            <w:vMerge/>
            <w:tcBorders>
              <w:left w:val="single" w:sz="4" w:space="0" w:color="auto"/>
            </w:tcBorders>
            <w:shd w:val="clear" w:color="auto" w:fill="auto"/>
          </w:tcPr>
          <w:p w:rsidR="0060408A" w:rsidRPr="00853044" w:rsidRDefault="0060408A" w:rsidP="0060408A">
            <w:pPr>
              <w:widowControl w:val="0"/>
              <w:spacing w:after="0" w:line="240" w:lineRule="auto"/>
              <w:rPr>
                <w:rFonts w:ascii="Times New Roman" w:eastAsia="Microsoft Sans Serif" w:hAnsi="Times New Roman" w:cs="Times New Roman"/>
                <w:color w:val="000000"/>
                <w:sz w:val="24"/>
                <w:szCs w:val="24"/>
                <w:lang w:eastAsia="ru-RU" w:bidi="ru-RU"/>
              </w:rPr>
            </w:pPr>
          </w:p>
        </w:tc>
        <w:tc>
          <w:tcPr>
            <w:tcW w:w="6206" w:type="dxa"/>
            <w:tcBorders>
              <w:top w:val="single" w:sz="4" w:space="0" w:color="auto"/>
              <w:left w:val="single" w:sz="4" w:space="0" w:color="auto"/>
              <w:right w:val="single" w:sz="4" w:space="0" w:color="auto"/>
            </w:tcBorders>
            <w:shd w:val="clear" w:color="auto" w:fill="auto"/>
            <w:vAlign w:val="bottom"/>
          </w:tcPr>
          <w:p w:rsidR="0060408A" w:rsidRPr="00853044" w:rsidRDefault="0060408A" w:rsidP="0060408A">
            <w:pPr>
              <w:widowControl w:val="0"/>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Лестница (наружная)</w:t>
            </w:r>
          </w:p>
        </w:tc>
      </w:tr>
      <w:tr w:rsidR="0060408A" w:rsidRPr="00853044" w:rsidTr="00AA22BD">
        <w:trPr>
          <w:trHeight w:hRule="exact" w:val="307"/>
          <w:jc w:val="center"/>
        </w:trPr>
        <w:tc>
          <w:tcPr>
            <w:tcW w:w="3398" w:type="dxa"/>
            <w:vMerge/>
            <w:tcBorders>
              <w:left w:val="single" w:sz="4" w:space="0" w:color="auto"/>
            </w:tcBorders>
            <w:shd w:val="clear" w:color="auto" w:fill="auto"/>
          </w:tcPr>
          <w:p w:rsidR="0060408A" w:rsidRPr="00853044" w:rsidRDefault="0060408A" w:rsidP="0060408A">
            <w:pPr>
              <w:widowControl w:val="0"/>
              <w:spacing w:after="0" w:line="240" w:lineRule="auto"/>
              <w:rPr>
                <w:rFonts w:ascii="Times New Roman" w:eastAsia="Microsoft Sans Serif" w:hAnsi="Times New Roman" w:cs="Times New Roman"/>
                <w:color w:val="000000"/>
                <w:sz w:val="24"/>
                <w:szCs w:val="24"/>
                <w:lang w:eastAsia="ru-RU" w:bidi="ru-RU"/>
              </w:rPr>
            </w:pPr>
          </w:p>
        </w:tc>
        <w:tc>
          <w:tcPr>
            <w:tcW w:w="6206" w:type="dxa"/>
            <w:tcBorders>
              <w:top w:val="single" w:sz="4" w:space="0" w:color="auto"/>
              <w:left w:val="single" w:sz="4" w:space="0" w:color="auto"/>
              <w:right w:val="single" w:sz="4" w:space="0" w:color="auto"/>
            </w:tcBorders>
            <w:shd w:val="clear" w:color="auto" w:fill="auto"/>
            <w:vAlign w:val="bottom"/>
          </w:tcPr>
          <w:p w:rsidR="0060408A" w:rsidRPr="00853044" w:rsidRDefault="0060408A" w:rsidP="0060408A">
            <w:pPr>
              <w:widowControl w:val="0"/>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Пандус (наружный)</w:t>
            </w:r>
          </w:p>
        </w:tc>
      </w:tr>
      <w:tr w:rsidR="0060408A" w:rsidRPr="00853044" w:rsidTr="00AA22BD">
        <w:trPr>
          <w:trHeight w:hRule="exact" w:val="307"/>
          <w:jc w:val="center"/>
        </w:trPr>
        <w:tc>
          <w:tcPr>
            <w:tcW w:w="3398" w:type="dxa"/>
            <w:vMerge/>
            <w:tcBorders>
              <w:left w:val="single" w:sz="4" w:space="0" w:color="auto"/>
            </w:tcBorders>
            <w:shd w:val="clear" w:color="auto" w:fill="auto"/>
          </w:tcPr>
          <w:p w:rsidR="0060408A" w:rsidRPr="00853044" w:rsidRDefault="0060408A" w:rsidP="0060408A">
            <w:pPr>
              <w:widowControl w:val="0"/>
              <w:spacing w:after="0" w:line="240" w:lineRule="auto"/>
              <w:rPr>
                <w:rFonts w:ascii="Times New Roman" w:eastAsia="Microsoft Sans Serif" w:hAnsi="Times New Roman" w:cs="Times New Roman"/>
                <w:color w:val="000000"/>
                <w:sz w:val="24"/>
                <w:szCs w:val="24"/>
                <w:lang w:eastAsia="ru-RU" w:bidi="ru-RU"/>
              </w:rPr>
            </w:pPr>
          </w:p>
        </w:tc>
        <w:tc>
          <w:tcPr>
            <w:tcW w:w="6206" w:type="dxa"/>
            <w:tcBorders>
              <w:top w:val="single" w:sz="4" w:space="0" w:color="auto"/>
              <w:left w:val="single" w:sz="4" w:space="0" w:color="auto"/>
              <w:right w:val="single" w:sz="4" w:space="0" w:color="auto"/>
            </w:tcBorders>
            <w:shd w:val="clear" w:color="auto" w:fill="auto"/>
            <w:vAlign w:val="bottom"/>
          </w:tcPr>
          <w:p w:rsidR="0060408A" w:rsidRPr="00853044" w:rsidRDefault="0060408A" w:rsidP="0060408A">
            <w:pPr>
              <w:widowControl w:val="0"/>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Автостоянка и парковка</w:t>
            </w:r>
          </w:p>
        </w:tc>
      </w:tr>
      <w:tr w:rsidR="0060408A" w:rsidRPr="00853044" w:rsidTr="00AA22BD">
        <w:trPr>
          <w:trHeight w:hRule="exact" w:val="302"/>
          <w:jc w:val="center"/>
        </w:trPr>
        <w:tc>
          <w:tcPr>
            <w:tcW w:w="3398" w:type="dxa"/>
            <w:vMerge w:val="restart"/>
            <w:tcBorders>
              <w:top w:val="single" w:sz="4" w:space="0" w:color="auto"/>
              <w:left w:val="single" w:sz="4" w:space="0" w:color="auto"/>
            </w:tcBorders>
            <w:shd w:val="clear" w:color="auto" w:fill="auto"/>
          </w:tcPr>
          <w:p w:rsidR="0060408A" w:rsidRPr="00853044" w:rsidRDefault="0060408A" w:rsidP="0060408A">
            <w:pPr>
              <w:widowControl w:val="0"/>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Вход (входы) в здание</w:t>
            </w:r>
          </w:p>
        </w:tc>
        <w:tc>
          <w:tcPr>
            <w:tcW w:w="6206" w:type="dxa"/>
            <w:tcBorders>
              <w:top w:val="single" w:sz="4" w:space="0" w:color="auto"/>
              <w:left w:val="single" w:sz="4" w:space="0" w:color="auto"/>
              <w:right w:val="single" w:sz="4" w:space="0" w:color="auto"/>
            </w:tcBorders>
            <w:shd w:val="clear" w:color="auto" w:fill="auto"/>
            <w:vAlign w:val="bottom"/>
          </w:tcPr>
          <w:p w:rsidR="0060408A" w:rsidRPr="00853044" w:rsidRDefault="0060408A" w:rsidP="0060408A">
            <w:pPr>
              <w:widowControl w:val="0"/>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Лестница (наружная)</w:t>
            </w:r>
          </w:p>
        </w:tc>
      </w:tr>
      <w:tr w:rsidR="0060408A" w:rsidRPr="00853044" w:rsidTr="00AA22BD">
        <w:trPr>
          <w:trHeight w:hRule="exact" w:val="312"/>
          <w:jc w:val="center"/>
        </w:trPr>
        <w:tc>
          <w:tcPr>
            <w:tcW w:w="3398" w:type="dxa"/>
            <w:vMerge/>
            <w:tcBorders>
              <w:left w:val="single" w:sz="4" w:space="0" w:color="auto"/>
            </w:tcBorders>
            <w:shd w:val="clear" w:color="auto" w:fill="auto"/>
          </w:tcPr>
          <w:p w:rsidR="0060408A" w:rsidRPr="00853044" w:rsidRDefault="0060408A" w:rsidP="0060408A">
            <w:pPr>
              <w:widowControl w:val="0"/>
              <w:spacing w:after="0" w:line="240" w:lineRule="auto"/>
              <w:rPr>
                <w:rFonts w:ascii="Times New Roman" w:eastAsia="Microsoft Sans Serif" w:hAnsi="Times New Roman" w:cs="Times New Roman"/>
                <w:color w:val="000000"/>
                <w:sz w:val="24"/>
                <w:szCs w:val="24"/>
                <w:lang w:eastAsia="ru-RU" w:bidi="ru-RU"/>
              </w:rPr>
            </w:pPr>
          </w:p>
        </w:tc>
        <w:tc>
          <w:tcPr>
            <w:tcW w:w="6206" w:type="dxa"/>
            <w:tcBorders>
              <w:top w:val="single" w:sz="4" w:space="0" w:color="auto"/>
              <w:left w:val="single" w:sz="4" w:space="0" w:color="auto"/>
              <w:right w:val="single" w:sz="4" w:space="0" w:color="auto"/>
            </w:tcBorders>
            <w:shd w:val="clear" w:color="auto" w:fill="auto"/>
            <w:vAlign w:val="bottom"/>
          </w:tcPr>
          <w:p w:rsidR="0060408A" w:rsidRPr="00853044" w:rsidRDefault="0060408A" w:rsidP="0060408A">
            <w:pPr>
              <w:widowControl w:val="0"/>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Пандус (наружный)</w:t>
            </w:r>
          </w:p>
        </w:tc>
      </w:tr>
      <w:tr w:rsidR="0060408A" w:rsidRPr="00853044" w:rsidTr="00AA22BD">
        <w:trPr>
          <w:trHeight w:hRule="exact" w:val="307"/>
          <w:jc w:val="center"/>
        </w:trPr>
        <w:tc>
          <w:tcPr>
            <w:tcW w:w="3398" w:type="dxa"/>
            <w:vMerge/>
            <w:tcBorders>
              <w:left w:val="single" w:sz="4" w:space="0" w:color="auto"/>
            </w:tcBorders>
            <w:shd w:val="clear" w:color="auto" w:fill="auto"/>
          </w:tcPr>
          <w:p w:rsidR="0060408A" w:rsidRPr="00853044" w:rsidRDefault="0060408A" w:rsidP="0060408A">
            <w:pPr>
              <w:widowControl w:val="0"/>
              <w:spacing w:after="0" w:line="240" w:lineRule="auto"/>
              <w:rPr>
                <w:rFonts w:ascii="Times New Roman" w:eastAsia="Microsoft Sans Serif" w:hAnsi="Times New Roman" w:cs="Times New Roman"/>
                <w:color w:val="000000"/>
                <w:sz w:val="24"/>
                <w:szCs w:val="24"/>
                <w:lang w:eastAsia="ru-RU" w:bidi="ru-RU"/>
              </w:rPr>
            </w:pPr>
          </w:p>
        </w:tc>
        <w:tc>
          <w:tcPr>
            <w:tcW w:w="6206" w:type="dxa"/>
            <w:tcBorders>
              <w:top w:val="single" w:sz="4" w:space="0" w:color="auto"/>
              <w:left w:val="single" w:sz="4" w:space="0" w:color="auto"/>
              <w:right w:val="single" w:sz="4" w:space="0" w:color="auto"/>
            </w:tcBorders>
            <w:shd w:val="clear" w:color="auto" w:fill="auto"/>
            <w:vAlign w:val="bottom"/>
          </w:tcPr>
          <w:p w:rsidR="0060408A" w:rsidRPr="00853044" w:rsidRDefault="0060408A" w:rsidP="0060408A">
            <w:pPr>
              <w:widowControl w:val="0"/>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Входная площадка (перед дверью)</w:t>
            </w:r>
          </w:p>
        </w:tc>
      </w:tr>
      <w:tr w:rsidR="0060408A" w:rsidRPr="00853044" w:rsidTr="00AA22BD">
        <w:trPr>
          <w:trHeight w:hRule="exact" w:val="307"/>
          <w:jc w:val="center"/>
        </w:trPr>
        <w:tc>
          <w:tcPr>
            <w:tcW w:w="3398" w:type="dxa"/>
            <w:vMerge/>
            <w:tcBorders>
              <w:left w:val="single" w:sz="4" w:space="0" w:color="auto"/>
            </w:tcBorders>
            <w:shd w:val="clear" w:color="auto" w:fill="auto"/>
          </w:tcPr>
          <w:p w:rsidR="0060408A" w:rsidRPr="00853044" w:rsidRDefault="0060408A" w:rsidP="0060408A">
            <w:pPr>
              <w:widowControl w:val="0"/>
              <w:spacing w:after="0" w:line="240" w:lineRule="auto"/>
              <w:rPr>
                <w:rFonts w:ascii="Times New Roman" w:eastAsia="Microsoft Sans Serif" w:hAnsi="Times New Roman" w:cs="Times New Roman"/>
                <w:color w:val="000000"/>
                <w:sz w:val="24"/>
                <w:szCs w:val="24"/>
                <w:lang w:eastAsia="ru-RU" w:bidi="ru-RU"/>
              </w:rPr>
            </w:pPr>
          </w:p>
        </w:tc>
        <w:tc>
          <w:tcPr>
            <w:tcW w:w="6206" w:type="dxa"/>
            <w:tcBorders>
              <w:top w:val="single" w:sz="4" w:space="0" w:color="auto"/>
              <w:left w:val="single" w:sz="4" w:space="0" w:color="auto"/>
              <w:right w:val="single" w:sz="4" w:space="0" w:color="auto"/>
            </w:tcBorders>
            <w:shd w:val="clear" w:color="auto" w:fill="auto"/>
            <w:vAlign w:val="bottom"/>
          </w:tcPr>
          <w:p w:rsidR="0060408A" w:rsidRPr="00853044" w:rsidRDefault="0060408A" w:rsidP="0060408A">
            <w:pPr>
              <w:widowControl w:val="0"/>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Дверь (входная)</w:t>
            </w:r>
          </w:p>
        </w:tc>
      </w:tr>
      <w:tr w:rsidR="0060408A" w:rsidRPr="00853044" w:rsidTr="00AA22BD">
        <w:trPr>
          <w:trHeight w:hRule="exact" w:val="374"/>
          <w:jc w:val="center"/>
        </w:trPr>
        <w:tc>
          <w:tcPr>
            <w:tcW w:w="3398" w:type="dxa"/>
            <w:vMerge/>
            <w:tcBorders>
              <w:left w:val="single" w:sz="4" w:space="0" w:color="auto"/>
            </w:tcBorders>
            <w:shd w:val="clear" w:color="auto" w:fill="auto"/>
          </w:tcPr>
          <w:p w:rsidR="0060408A" w:rsidRPr="00853044" w:rsidRDefault="0060408A" w:rsidP="0060408A">
            <w:pPr>
              <w:widowControl w:val="0"/>
              <w:spacing w:after="0" w:line="240" w:lineRule="auto"/>
              <w:rPr>
                <w:rFonts w:ascii="Times New Roman" w:eastAsia="Microsoft Sans Serif" w:hAnsi="Times New Roman" w:cs="Times New Roman"/>
                <w:color w:val="000000"/>
                <w:sz w:val="24"/>
                <w:szCs w:val="24"/>
                <w:lang w:eastAsia="ru-RU" w:bidi="ru-RU"/>
              </w:rPr>
            </w:pPr>
          </w:p>
        </w:tc>
        <w:tc>
          <w:tcPr>
            <w:tcW w:w="6206" w:type="dxa"/>
            <w:tcBorders>
              <w:top w:val="single" w:sz="4" w:space="0" w:color="auto"/>
              <w:left w:val="single" w:sz="4" w:space="0" w:color="auto"/>
              <w:right w:val="single" w:sz="4" w:space="0" w:color="auto"/>
            </w:tcBorders>
            <w:shd w:val="clear" w:color="auto" w:fill="auto"/>
          </w:tcPr>
          <w:p w:rsidR="0060408A" w:rsidRPr="00853044" w:rsidRDefault="0060408A" w:rsidP="0060408A">
            <w:pPr>
              <w:widowControl w:val="0"/>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Тамбур</w:t>
            </w:r>
          </w:p>
        </w:tc>
      </w:tr>
      <w:tr w:rsidR="0060408A" w:rsidRPr="00853044" w:rsidTr="00AA22BD">
        <w:trPr>
          <w:trHeight w:hRule="exact" w:val="419"/>
          <w:jc w:val="center"/>
        </w:trPr>
        <w:tc>
          <w:tcPr>
            <w:tcW w:w="3398" w:type="dxa"/>
            <w:vMerge w:val="restart"/>
            <w:tcBorders>
              <w:top w:val="single" w:sz="4" w:space="0" w:color="auto"/>
              <w:left w:val="single" w:sz="4" w:space="0" w:color="auto"/>
            </w:tcBorders>
            <w:shd w:val="clear" w:color="auto" w:fill="auto"/>
          </w:tcPr>
          <w:p w:rsidR="0060408A" w:rsidRPr="00853044" w:rsidRDefault="0060408A" w:rsidP="0060408A">
            <w:pPr>
              <w:widowControl w:val="0"/>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Путь (пути) движения внутри здания (в т.ч. пути эвакуации)</w:t>
            </w:r>
          </w:p>
        </w:tc>
        <w:tc>
          <w:tcPr>
            <w:tcW w:w="6206" w:type="dxa"/>
            <w:tcBorders>
              <w:top w:val="single" w:sz="4" w:space="0" w:color="auto"/>
              <w:left w:val="single" w:sz="4" w:space="0" w:color="auto"/>
              <w:right w:val="single" w:sz="4" w:space="0" w:color="auto"/>
            </w:tcBorders>
            <w:shd w:val="clear" w:color="auto" w:fill="auto"/>
            <w:vAlign w:val="bottom"/>
          </w:tcPr>
          <w:p w:rsidR="0060408A" w:rsidRPr="00853044" w:rsidRDefault="0060408A" w:rsidP="0060408A">
            <w:pPr>
              <w:widowControl w:val="0"/>
              <w:spacing w:after="0" w:line="23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Коридор (вестибюль, зона ожидания, галерея, балкон)</w:t>
            </w:r>
          </w:p>
        </w:tc>
      </w:tr>
      <w:tr w:rsidR="0060408A" w:rsidRPr="00853044" w:rsidTr="00AA22BD">
        <w:trPr>
          <w:trHeight w:hRule="exact" w:val="317"/>
          <w:jc w:val="center"/>
        </w:trPr>
        <w:tc>
          <w:tcPr>
            <w:tcW w:w="3398" w:type="dxa"/>
            <w:vMerge/>
            <w:tcBorders>
              <w:left w:val="single" w:sz="4" w:space="0" w:color="auto"/>
            </w:tcBorders>
            <w:shd w:val="clear" w:color="auto" w:fill="auto"/>
          </w:tcPr>
          <w:p w:rsidR="0060408A" w:rsidRPr="00853044" w:rsidRDefault="0060408A" w:rsidP="0060408A">
            <w:pPr>
              <w:widowControl w:val="0"/>
              <w:spacing w:after="0" w:line="240" w:lineRule="auto"/>
              <w:rPr>
                <w:rFonts w:ascii="Times New Roman" w:eastAsia="Microsoft Sans Serif" w:hAnsi="Times New Roman" w:cs="Times New Roman"/>
                <w:color w:val="000000"/>
                <w:sz w:val="24"/>
                <w:szCs w:val="24"/>
                <w:lang w:eastAsia="ru-RU" w:bidi="ru-RU"/>
              </w:rPr>
            </w:pPr>
          </w:p>
        </w:tc>
        <w:tc>
          <w:tcPr>
            <w:tcW w:w="6206" w:type="dxa"/>
            <w:tcBorders>
              <w:top w:val="single" w:sz="4" w:space="0" w:color="auto"/>
              <w:left w:val="single" w:sz="4" w:space="0" w:color="auto"/>
              <w:right w:val="single" w:sz="4" w:space="0" w:color="auto"/>
            </w:tcBorders>
            <w:shd w:val="clear" w:color="auto" w:fill="auto"/>
            <w:vAlign w:val="bottom"/>
          </w:tcPr>
          <w:p w:rsidR="0060408A" w:rsidRPr="00853044" w:rsidRDefault="0060408A" w:rsidP="0060408A">
            <w:pPr>
              <w:widowControl w:val="0"/>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Лестница (внутри здания)</w:t>
            </w:r>
          </w:p>
        </w:tc>
      </w:tr>
      <w:tr w:rsidR="0060408A" w:rsidRPr="00853044" w:rsidTr="00AA22BD">
        <w:trPr>
          <w:trHeight w:hRule="exact" w:val="302"/>
          <w:jc w:val="center"/>
        </w:trPr>
        <w:tc>
          <w:tcPr>
            <w:tcW w:w="3398" w:type="dxa"/>
            <w:vMerge/>
            <w:tcBorders>
              <w:left w:val="single" w:sz="4" w:space="0" w:color="auto"/>
            </w:tcBorders>
            <w:shd w:val="clear" w:color="auto" w:fill="auto"/>
          </w:tcPr>
          <w:p w:rsidR="0060408A" w:rsidRPr="00853044" w:rsidRDefault="0060408A" w:rsidP="0060408A">
            <w:pPr>
              <w:widowControl w:val="0"/>
              <w:spacing w:after="0" w:line="240" w:lineRule="auto"/>
              <w:rPr>
                <w:rFonts w:ascii="Times New Roman" w:eastAsia="Microsoft Sans Serif" w:hAnsi="Times New Roman" w:cs="Times New Roman"/>
                <w:color w:val="000000"/>
                <w:sz w:val="24"/>
                <w:szCs w:val="24"/>
                <w:lang w:eastAsia="ru-RU" w:bidi="ru-RU"/>
              </w:rPr>
            </w:pPr>
          </w:p>
        </w:tc>
        <w:tc>
          <w:tcPr>
            <w:tcW w:w="6206" w:type="dxa"/>
            <w:tcBorders>
              <w:top w:val="single" w:sz="4" w:space="0" w:color="auto"/>
              <w:left w:val="single" w:sz="4" w:space="0" w:color="auto"/>
              <w:right w:val="single" w:sz="4" w:space="0" w:color="auto"/>
            </w:tcBorders>
            <w:shd w:val="clear" w:color="auto" w:fill="auto"/>
            <w:vAlign w:val="bottom"/>
          </w:tcPr>
          <w:p w:rsidR="0060408A" w:rsidRPr="00853044" w:rsidRDefault="0060408A" w:rsidP="0060408A">
            <w:pPr>
              <w:widowControl w:val="0"/>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Пандус (внутри здания)</w:t>
            </w:r>
          </w:p>
        </w:tc>
      </w:tr>
      <w:tr w:rsidR="0060408A" w:rsidRPr="00853044" w:rsidTr="00AA22BD">
        <w:trPr>
          <w:trHeight w:hRule="exact" w:val="317"/>
          <w:jc w:val="center"/>
        </w:trPr>
        <w:tc>
          <w:tcPr>
            <w:tcW w:w="3398" w:type="dxa"/>
            <w:vMerge/>
            <w:tcBorders>
              <w:left w:val="single" w:sz="4" w:space="0" w:color="auto"/>
            </w:tcBorders>
            <w:shd w:val="clear" w:color="auto" w:fill="auto"/>
          </w:tcPr>
          <w:p w:rsidR="0060408A" w:rsidRPr="00853044" w:rsidRDefault="0060408A" w:rsidP="0060408A">
            <w:pPr>
              <w:widowControl w:val="0"/>
              <w:spacing w:after="0" w:line="240" w:lineRule="auto"/>
              <w:rPr>
                <w:rFonts w:ascii="Times New Roman" w:eastAsia="Microsoft Sans Serif" w:hAnsi="Times New Roman" w:cs="Times New Roman"/>
                <w:color w:val="000000"/>
                <w:sz w:val="24"/>
                <w:szCs w:val="24"/>
                <w:lang w:eastAsia="ru-RU" w:bidi="ru-RU"/>
              </w:rPr>
            </w:pPr>
          </w:p>
        </w:tc>
        <w:tc>
          <w:tcPr>
            <w:tcW w:w="6206" w:type="dxa"/>
            <w:tcBorders>
              <w:top w:val="single" w:sz="4" w:space="0" w:color="auto"/>
              <w:left w:val="single" w:sz="4" w:space="0" w:color="auto"/>
              <w:right w:val="single" w:sz="4" w:space="0" w:color="auto"/>
            </w:tcBorders>
            <w:shd w:val="clear" w:color="auto" w:fill="auto"/>
            <w:vAlign w:val="bottom"/>
          </w:tcPr>
          <w:p w:rsidR="0060408A" w:rsidRPr="00853044" w:rsidRDefault="0060408A" w:rsidP="0060408A">
            <w:pPr>
              <w:widowControl w:val="0"/>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Лифт пассажирский (или подъемник)</w:t>
            </w:r>
          </w:p>
        </w:tc>
      </w:tr>
      <w:tr w:rsidR="0060408A" w:rsidRPr="00853044" w:rsidTr="00AA22BD">
        <w:trPr>
          <w:trHeight w:hRule="exact" w:val="302"/>
          <w:jc w:val="center"/>
        </w:trPr>
        <w:tc>
          <w:tcPr>
            <w:tcW w:w="3398" w:type="dxa"/>
            <w:vMerge/>
            <w:tcBorders>
              <w:left w:val="single" w:sz="4" w:space="0" w:color="auto"/>
            </w:tcBorders>
            <w:shd w:val="clear" w:color="auto" w:fill="auto"/>
          </w:tcPr>
          <w:p w:rsidR="0060408A" w:rsidRPr="00853044" w:rsidRDefault="0060408A" w:rsidP="0060408A">
            <w:pPr>
              <w:widowControl w:val="0"/>
              <w:spacing w:after="0" w:line="240" w:lineRule="auto"/>
              <w:rPr>
                <w:rFonts w:ascii="Times New Roman" w:eastAsia="Microsoft Sans Serif" w:hAnsi="Times New Roman" w:cs="Times New Roman"/>
                <w:color w:val="000000"/>
                <w:sz w:val="24"/>
                <w:szCs w:val="24"/>
                <w:lang w:eastAsia="ru-RU" w:bidi="ru-RU"/>
              </w:rPr>
            </w:pPr>
          </w:p>
        </w:tc>
        <w:tc>
          <w:tcPr>
            <w:tcW w:w="6206" w:type="dxa"/>
            <w:tcBorders>
              <w:top w:val="single" w:sz="4" w:space="0" w:color="auto"/>
              <w:left w:val="single" w:sz="4" w:space="0" w:color="auto"/>
              <w:right w:val="single" w:sz="4" w:space="0" w:color="auto"/>
            </w:tcBorders>
            <w:shd w:val="clear" w:color="auto" w:fill="auto"/>
            <w:vAlign w:val="bottom"/>
          </w:tcPr>
          <w:p w:rsidR="0060408A" w:rsidRPr="00853044" w:rsidRDefault="0060408A" w:rsidP="0060408A">
            <w:pPr>
              <w:widowControl w:val="0"/>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Дверь</w:t>
            </w:r>
          </w:p>
        </w:tc>
      </w:tr>
      <w:tr w:rsidR="0060408A" w:rsidRPr="00853044" w:rsidTr="00AA22BD">
        <w:trPr>
          <w:trHeight w:hRule="exact" w:val="317"/>
          <w:jc w:val="center"/>
        </w:trPr>
        <w:tc>
          <w:tcPr>
            <w:tcW w:w="3398" w:type="dxa"/>
            <w:vMerge/>
            <w:tcBorders>
              <w:left w:val="single" w:sz="4" w:space="0" w:color="auto"/>
              <w:bottom w:val="single" w:sz="4" w:space="0" w:color="auto"/>
            </w:tcBorders>
            <w:shd w:val="clear" w:color="auto" w:fill="auto"/>
          </w:tcPr>
          <w:p w:rsidR="0060408A" w:rsidRPr="00853044" w:rsidRDefault="0060408A" w:rsidP="0060408A">
            <w:pPr>
              <w:widowControl w:val="0"/>
              <w:spacing w:after="0" w:line="240" w:lineRule="auto"/>
              <w:rPr>
                <w:rFonts w:ascii="Times New Roman" w:eastAsia="Microsoft Sans Serif" w:hAnsi="Times New Roman" w:cs="Times New Roman"/>
                <w:color w:val="000000"/>
                <w:sz w:val="24"/>
                <w:szCs w:val="24"/>
                <w:lang w:eastAsia="ru-RU" w:bidi="ru-RU"/>
              </w:rPr>
            </w:pPr>
          </w:p>
        </w:tc>
        <w:tc>
          <w:tcPr>
            <w:tcW w:w="6206" w:type="dxa"/>
            <w:tcBorders>
              <w:top w:val="single" w:sz="4" w:space="0" w:color="auto"/>
              <w:left w:val="single" w:sz="4" w:space="0" w:color="auto"/>
              <w:bottom w:val="single" w:sz="4" w:space="0" w:color="auto"/>
              <w:right w:val="single" w:sz="4" w:space="0" w:color="auto"/>
            </w:tcBorders>
            <w:shd w:val="clear" w:color="auto" w:fill="auto"/>
            <w:vAlign w:val="bottom"/>
          </w:tcPr>
          <w:p w:rsidR="0060408A" w:rsidRPr="00853044" w:rsidRDefault="0060408A" w:rsidP="0060408A">
            <w:pPr>
              <w:widowControl w:val="0"/>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Пути эвакуации (в т.ч. зоны безопасности)</w:t>
            </w:r>
          </w:p>
        </w:tc>
      </w:tr>
    </w:tbl>
    <w:tbl>
      <w:tblPr>
        <w:tblpPr w:leftFromText="180" w:rightFromText="180" w:vertAnchor="text" w:horzAnchor="margin" w:tblpY="355"/>
        <w:tblOverlap w:val="never"/>
        <w:tblW w:w="9596" w:type="dxa"/>
        <w:tblLayout w:type="fixed"/>
        <w:tblCellMar>
          <w:left w:w="10" w:type="dxa"/>
          <w:right w:w="10" w:type="dxa"/>
        </w:tblCellMar>
        <w:tblLook w:val="04A0" w:firstRow="1" w:lastRow="0" w:firstColumn="1" w:lastColumn="0" w:noHBand="0" w:noVBand="1"/>
      </w:tblPr>
      <w:tblGrid>
        <w:gridCol w:w="3394"/>
        <w:gridCol w:w="1988"/>
        <w:gridCol w:w="4214"/>
      </w:tblGrid>
      <w:tr w:rsidR="00AA22BD" w:rsidRPr="00853044" w:rsidTr="00AA22BD">
        <w:trPr>
          <w:trHeight w:hRule="exact" w:val="643"/>
        </w:trPr>
        <w:tc>
          <w:tcPr>
            <w:tcW w:w="3394" w:type="dxa"/>
            <w:vMerge w:val="restart"/>
            <w:tcBorders>
              <w:top w:val="single" w:sz="4" w:space="0" w:color="auto"/>
              <w:left w:val="single" w:sz="4" w:space="0" w:color="auto"/>
            </w:tcBorders>
            <w:shd w:val="clear" w:color="auto" w:fill="auto"/>
          </w:tcPr>
          <w:p w:rsidR="00AA22BD" w:rsidRPr="00853044" w:rsidRDefault="00AA22BD" w:rsidP="00AA22BD">
            <w:pPr>
              <w:widowControl w:val="0"/>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Зона целевого назначения здания (целевого посещения объекта)</w:t>
            </w:r>
          </w:p>
        </w:tc>
        <w:tc>
          <w:tcPr>
            <w:tcW w:w="1988" w:type="dxa"/>
            <w:vMerge w:val="restart"/>
            <w:tcBorders>
              <w:top w:val="single" w:sz="4" w:space="0" w:color="auto"/>
              <w:left w:val="single" w:sz="4" w:space="0" w:color="auto"/>
            </w:tcBorders>
            <w:shd w:val="clear" w:color="auto" w:fill="auto"/>
          </w:tcPr>
          <w:p w:rsidR="00AA22BD" w:rsidRPr="00853044" w:rsidRDefault="00AA22BD" w:rsidP="00AA22BD">
            <w:pPr>
              <w:widowControl w:val="0"/>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Вариант I - зона обслуживания граждан (в том числе инвалидов и других МГН)</w:t>
            </w:r>
          </w:p>
        </w:tc>
        <w:tc>
          <w:tcPr>
            <w:tcW w:w="4214" w:type="dxa"/>
            <w:tcBorders>
              <w:top w:val="single" w:sz="4" w:space="0" w:color="auto"/>
              <w:left w:val="single" w:sz="4" w:space="0" w:color="auto"/>
              <w:right w:val="single" w:sz="4" w:space="0" w:color="auto"/>
            </w:tcBorders>
            <w:shd w:val="clear" w:color="auto" w:fill="auto"/>
            <w:vAlign w:val="bottom"/>
          </w:tcPr>
          <w:p w:rsidR="00AA22BD" w:rsidRPr="00853044" w:rsidRDefault="00AA22BD" w:rsidP="00AA22BD">
            <w:pPr>
              <w:widowControl w:val="0"/>
              <w:tabs>
                <w:tab w:val="left" w:pos="2976"/>
              </w:tabs>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кабинетная</w:t>
            </w:r>
            <w:r w:rsidRPr="00853044">
              <w:rPr>
                <w:rFonts w:ascii="Times New Roman" w:eastAsia="Times New Roman" w:hAnsi="Times New Roman" w:cs="Times New Roman"/>
                <w:color w:val="000000"/>
                <w:sz w:val="26"/>
                <w:szCs w:val="26"/>
                <w:lang w:eastAsia="ru-RU" w:bidi="ru-RU"/>
              </w:rPr>
              <w:tab/>
              <w:t>форма</w:t>
            </w:r>
          </w:p>
          <w:p w:rsidR="00AA22BD" w:rsidRPr="00853044" w:rsidRDefault="00AA22BD" w:rsidP="00AA22BD">
            <w:pPr>
              <w:widowControl w:val="0"/>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обслуживания</w:t>
            </w:r>
          </w:p>
        </w:tc>
      </w:tr>
      <w:tr w:rsidR="00AA22BD" w:rsidRPr="00853044" w:rsidTr="00AA22BD">
        <w:trPr>
          <w:trHeight w:hRule="exact" w:val="307"/>
        </w:trPr>
        <w:tc>
          <w:tcPr>
            <w:tcW w:w="3394" w:type="dxa"/>
            <w:vMerge/>
            <w:tcBorders>
              <w:left w:val="single" w:sz="4" w:space="0" w:color="auto"/>
            </w:tcBorders>
            <w:shd w:val="clear" w:color="auto" w:fill="auto"/>
          </w:tcPr>
          <w:p w:rsidR="00AA22BD" w:rsidRPr="00853044" w:rsidRDefault="00AA22BD" w:rsidP="00AA22BD">
            <w:pPr>
              <w:widowControl w:val="0"/>
              <w:spacing w:after="0" w:line="240" w:lineRule="auto"/>
              <w:rPr>
                <w:rFonts w:ascii="Times New Roman" w:eastAsia="Microsoft Sans Serif" w:hAnsi="Times New Roman" w:cs="Times New Roman"/>
                <w:color w:val="000000"/>
                <w:sz w:val="24"/>
                <w:szCs w:val="24"/>
                <w:lang w:eastAsia="ru-RU" w:bidi="ru-RU"/>
              </w:rPr>
            </w:pPr>
          </w:p>
        </w:tc>
        <w:tc>
          <w:tcPr>
            <w:tcW w:w="1988" w:type="dxa"/>
            <w:vMerge/>
            <w:tcBorders>
              <w:left w:val="single" w:sz="4" w:space="0" w:color="auto"/>
            </w:tcBorders>
            <w:shd w:val="clear" w:color="auto" w:fill="auto"/>
          </w:tcPr>
          <w:p w:rsidR="00AA22BD" w:rsidRPr="00853044" w:rsidRDefault="00AA22BD" w:rsidP="00AA22BD">
            <w:pPr>
              <w:widowControl w:val="0"/>
              <w:spacing w:after="0" w:line="240" w:lineRule="auto"/>
              <w:rPr>
                <w:rFonts w:ascii="Times New Roman" w:eastAsia="Microsoft Sans Serif" w:hAnsi="Times New Roman" w:cs="Times New Roman"/>
                <w:color w:val="000000"/>
                <w:sz w:val="24"/>
                <w:szCs w:val="24"/>
                <w:lang w:eastAsia="ru-RU" w:bidi="ru-RU"/>
              </w:rPr>
            </w:pPr>
          </w:p>
        </w:tc>
        <w:tc>
          <w:tcPr>
            <w:tcW w:w="4214" w:type="dxa"/>
            <w:tcBorders>
              <w:top w:val="single" w:sz="4" w:space="0" w:color="auto"/>
              <w:left w:val="single" w:sz="4" w:space="0" w:color="auto"/>
              <w:right w:val="single" w:sz="4" w:space="0" w:color="auto"/>
            </w:tcBorders>
            <w:shd w:val="clear" w:color="auto" w:fill="auto"/>
            <w:vAlign w:val="bottom"/>
          </w:tcPr>
          <w:p w:rsidR="00AA22BD" w:rsidRPr="00853044" w:rsidRDefault="00AA22BD" w:rsidP="00AA22BD">
            <w:pPr>
              <w:widowControl w:val="0"/>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зальная форма обслуживания</w:t>
            </w:r>
          </w:p>
        </w:tc>
      </w:tr>
      <w:tr w:rsidR="00AA22BD" w:rsidRPr="00853044" w:rsidTr="00AA22BD">
        <w:trPr>
          <w:trHeight w:hRule="exact" w:val="619"/>
        </w:trPr>
        <w:tc>
          <w:tcPr>
            <w:tcW w:w="3394" w:type="dxa"/>
            <w:vMerge/>
            <w:tcBorders>
              <w:left w:val="single" w:sz="4" w:space="0" w:color="auto"/>
            </w:tcBorders>
            <w:shd w:val="clear" w:color="auto" w:fill="auto"/>
          </w:tcPr>
          <w:p w:rsidR="00AA22BD" w:rsidRPr="00853044" w:rsidRDefault="00AA22BD" w:rsidP="00AA22BD">
            <w:pPr>
              <w:widowControl w:val="0"/>
              <w:spacing w:after="0" w:line="240" w:lineRule="auto"/>
              <w:rPr>
                <w:rFonts w:ascii="Times New Roman" w:eastAsia="Microsoft Sans Serif" w:hAnsi="Times New Roman" w:cs="Times New Roman"/>
                <w:color w:val="000000"/>
                <w:sz w:val="24"/>
                <w:szCs w:val="24"/>
                <w:lang w:eastAsia="ru-RU" w:bidi="ru-RU"/>
              </w:rPr>
            </w:pPr>
          </w:p>
        </w:tc>
        <w:tc>
          <w:tcPr>
            <w:tcW w:w="1988" w:type="dxa"/>
            <w:vMerge/>
            <w:tcBorders>
              <w:left w:val="single" w:sz="4" w:space="0" w:color="auto"/>
            </w:tcBorders>
            <w:shd w:val="clear" w:color="auto" w:fill="auto"/>
          </w:tcPr>
          <w:p w:rsidR="00AA22BD" w:rsidRPr="00853044" w:rsidRDefault="00AA22BD" w:rsidP="00AA22BD">
            <w:pPr>
              <w:widowControl w:val="0"/>
              <w:spacing w:after="0" w:line="240" w:lineRule="auto"/>
              <w:rPr>
                <w:rFonts w:ascii="Times New Roman" w:eastAsia="Microsoft Sans Serif" w:hAnsi="Times New Roman" w:cs="Times New Roman"/>
                <w:color w:val="000000"/>
                <w:sz w:val="24"/>
                <w:szCs w:val="24"/>
                <w:lang w:eastAsia="ru-RU" w:bidi="ru-RU"/>
              </w:rPr>
            </w:pPr>
          </w:p>
        </w:tc>
        <w:tc>
          <w:tcPr>
            <w:tcW w:w="4214" w:type="dxa"/>
            <w:tcBorders>
              <w:top w:val="single" w:sz="4" w:space="0" w:color="auto"/>
              <w:left w:val="single" w:sz="4" w:space="0" w:color="auto"/>
              <w:right w:val="single" w:sz="4" w:space="0" w:color="auto"/>
            </w:tcBorders>
            <w:shd w:val="clear" w:color="auto" w:fill="auto"/>
            <w:vAlign w:val="bottom"/>
          </w:tcPr>
          <w:p w:rsidR="00AA22BD" w:rsidRPr="00853044" w:rsidRDefault="00AA22BD" w:rsidP="00AA22BD">
            <w:pPr>
              <w:widowControl w:val="0"/>
              <w:tabs>
                <w:tab w:val="left" w:pos="2976"/>
              </w:tabs>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прилавочная</w:t>
            </w:r>
            <w:r w:rsidRPr="00853044">
              <w:rPr>
                <w:rFonts w:ascii="Times New Roman" w:eastAsia="Times New Roman" w:hAnsi="Times New Roman" w:cs="Times New Roman"/>
                <w:color w:val="000000"/>
                <w:sz w:val="26"/>
                <w:szCs w:val="26"/>
                <w:lang w:eastAsia="ru-RU" w:bidi="ru-RU"/>
              </w:rPr>
              <w:tab/>
              <w:t>форма</w:t>
            </w:r>
          </w:p>
          <w:p w:rsidR="00AA22BD" w:rsidRPr="00853044" w:rsidRDefault="00AA22BD" w:rsidP="00AA22BD">
            <w:pPr>
              <w:widowControl w:val="0"/>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обслуживания</w:t>
            </w:r>
          </w:p>
        </w:tc>
      </w:tr>
      <w:tr w:rsidR="00AA22BD" w:rsidRPr="00853044" w:rsidTr="00AA22BD">
        <w:trPr>
          <w:trHeight w:hRule="exact" w:val="605"/>
        </w:trPr>
        <w:tc>
          <w:tcPr>
            <w:tcW w:w="3394" w:type="dxa"/>
            <w:vMerge/>
            <w:tcBorders>
              <w:left w:val="single" w:sz="4" w:space="0" w:color="auto"/>
            </w:tcBorders>
            <w:shd w:val="clear" w:color="auto" w:fill="auto"/>
          </w:tcPr>
          <w:p w:rsidR="00AA22BD" w:rsidRPr="00853044" w:rsidRDefault="00AA22BD" w:rsidP="00AA22BD">
            <w:pPr>
              <w:widowControl w:val="0"/>
              <w:spacing w:after="0" w:line="240" w:lineRule="auto"/>
              <w:rPr>
                <w:rFonts w:ascii="Times New Roman" w:eastAsia="Microsoft Sans Serif" w:hAnsi="Times New Roman" w:cs="Times New Roman"/>
                <w:color w:val="000000"/>
                <w:sz w:val="24"/>
                <w:szCs w:val="24"/>
                <w:lang w:eastAsia="ru-RU" w:bidi="ru-RU"/>
              </w:rPr>
            </w:pPr>
          </w:p>
        </w:tc>
        <w:tc>
          <w:tcPr>
            <w:tcW w:w="1988" w:type="dxa"/>
            <w:vMerge/>
            <w:tcBorders>
              <w:left w:val="single" w:sz="4" w:space="0" w:color="auto"/>
            </w:tcBorders>
            <w:shd w:val="clear" w:color="auto" w:fill="auto"/>
          </w:tcPr>
          <w:p w:rsidR="00AA22BD" w:rsidRPr="00853044" w:rsidRDefault="00AA22BD" w:rsidP="00AA22BD">
            <w:pPr>
              <w:widowControl w:val="0"/>
              <w:spacing w:after="0" w:line="240" w:lineRule="auto"/>
              <w:rPr>
                <w:rFonts w:ascii="Times New Roman" w:eastAsia="Microsoft Sans Serif" w:hAnsi="Times New Roman" w:cs="Times New Roman"/>
                <w:color w:val="000000"/>
                <w:sz w:val="24"/>
                <w:szCs w:val="24"/>
                <w:lang w:eastAsia="ru-RU" w:bidi="ru-RU"/>
              </w:rPr>
            </w:pPr>
          </w:p>
        </w:tc>
        <w:tc>
          <w:tcPr>
            <w:tcW w:w="4214" w:type="dxa"/>
            <w:tcBorders>
              <w:top w:val="single" w:sz="4" w:space="0" w:color="auto"/>
              <w:left w:val="single" w:sz="4" w:space="0" w:color="auto"/>
              <w:right w:val="single" w:sz="4" w:space="0" w:color="auto"/>
            </w:tcBorders>
            <w:shd w:val="clear" w:color="auto" w:fill="auto"/>
            <w:vAlign w:val="bottom"/>
          </w:tcPr>
          <w:p w:rsidR="00AA22BD" w:rsidRPr="00853044" w:rsidRDefault="00AA22BD" w:rsidP="00AA22BD">
            <w:pPr>
              <w:widowControl w:val="0"/>
              <w:tabs>
                <w:tab w:val="left" w:pos="1334"/>
                <w:tab w:val="left" w:pos="3557"/>
              </w:tabs>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форма</w:t>
            </w:r>
            <w:r w:rsidRPr="00853044">
              <w:rPr>
                <w:rFonts w:ascii="Times New Roman" w:eastAsia="Times New Roman" w:hAnsi="Times New Roman" w:cs="Times New Roman"/>
                <w:color w:val="000000"/>
                <w:sz w:val="26"/>
                <w:szCs w:val="26"/>
                <w:lang w:eastAsia="ru-RU" w:bidi="ru-RU"/>
              </w:rPr>
              <w:tab/>
              <w:t>обслуживания</w:t>
            </w:r>
            <w:r w:rsidRPr="00853044">
              <w:rPr>
                <w:rFonts w:ascii="Times New Roman" w:eastAsia="Times New Roman" w:hAnsi="Times New Roman" w:cs="Times New Roman"/>
                <w:color w:val="000000"/>
                <w:sz w:val="26"/>
                <w:szCs w:val="26"/>
                <w:lang w:eastAsia="ru-RU" w:bidi="ru-RU"/>
              </w:rPr>
              <w:tab/>
              <w:t>с</w:t>
            </w:r>
          </w:p>
          <w:p w:rsidR="00AA22BD" w:rsidRPr="00853044" w:rsidRDefault="00AA22BD" w:rsidP="00AA22BD">
            <w:pPr>
              <w:widowControl w:val="0"/>
              <w:spacing w:after="0" w:line="233"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перемещением по маршруту</w:t>
            </w:r>
          </w:p>
        </w:tc>
      </w:tr>
      <w:tr w:rsidR="00AA22BD" w:rsidRPr="00853044" w:rsidTr="00AA22BD">
        <w:trPr>
          <w:trHeight w:hRule="exact" w:val="605"/>
        </w:trPr>
        <w:tc>
          <w:tcPr>
            <w:tcW w:w="3394" w:type="dxa"/>
            <w:vMerge/>
            <w:tcBorders>
              <w:left w:val="single" w:sz="4" w:space="0" w:color="auto"/>
            </w:tcBorders>
            <w:shd w:val="clear" w:color="auto" w:fill="auto"/>
          </w:tcPr>
          <w:p w:rsidR="00AA22BD" w:rsidRPr="00853044" w:rsidRDefault="00AA22BD" w:rsidP="00AA22BD">
            <w:pPr>
              <w:widowControl w:val="0"/>
              <w:spacing w:after="0" w:line="240" w:lineRule="auto"/>
              <w:rPr>
                <w:rFonts w:ascii="Times New Roman" w:eastAsia="Microsoft Sans Serif" w:hAnsi="Times New Roman" w:cs="Times New Roman"/>
                <w:color w:val="000000"/>
                <w:sz w:val="24"/>
                <w:szCs w:val="24"/>
                <w:lang w:eastAsia="ru-RU" w:bidi="ru-RU"/>
              </w:rPr>
            </w:pPr>
          </w:p>
        </w:tc>
        <w:tc>
          <w:tcPr>
            <w:tcW w:w="1988" w:type="dxa"/>
            <w:vMerge/>
            <w:tcBorders>
              <w:left w:val="single" w:sz="4" w:space="0" w:color="auto"/>
            </w:tcBorders>
            <w:shd w:val="clear" w:color="auto" w:fill="auto"/>
          </w:tcPr>
          <w:p w:rsidR="00AA22BD" w:rsidRPr="00853044" w:rsidRDefault="00AA22BD" w:rsidP="00AA22BD">
            <w:pPr>
              <w:widowControl w:val="0"/>
              <w:spacing w:after="0" w:line="240" w:lineRule="auto"/>
              <w:rPr>
                <w:rFonts w:ascii="Times New Roman" w:eastAsia="Microsoft Sans Serif" w:hAnsi="Times New Roman" w:cs="Times New Roman"/>
                <w:color w:val="000000"/>
                <w:sz w:val="24"/>
                <w:szCs w:val="24"/>
                <w:lang w:eastAsia="ru-RU" w:bidi="ru-RU"/>
              </w:rPr>
            </w:pPr>
          </w:p>
        </w:tc>
        <w:tc>
          <w:tcPr>
            <w:tcW w:w="4214" w:type="dxa"/>
            <w:tcBorders>
              <w:top w:val="single" w:sz="4" w:space="0" w:color="auto"/>
              <w:left w:val="single" w:sz="4" w:space="0" w:color="auto"/>
              <w:right w:val="single" w:sz="4" w:space="0" w:color="auto"/>
            </w:tcBorders>
            <w:shd w:val="clear" w:color="auto" w:fill="auto"/>
            <w:vAlign w:val="bottom"/>
          </w:tcPr>
          <w:p w:rsidR="00AA22BD" w:rsidRPr="00853044" w:rsidRDefault="00AA22BD" w:rsidP="00AA22BD">
            <w:pPr>
              <w:widowControl w:val="0"/>
              <w:tabs>
                <w:tab w:val="left" w:pos="1733"/>
              </w:tabs>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кабина</w:t>
            </w:r>
            <w:r w:rsidRPr="00853044">
              <w:rPr>
                <w:rFonts w:ascii="Times New Roman" w:eastAsia="Times New Roman" w:hAnsi="Times New Roman" w:cs="Times New Roman"/>
                <w:color w:val="000000"/>
                <w:sz w:val="26"/>
                <w:szCs w:val="26"/>
                <w:lang w:eastAsia="ru-RU" w:bidi="ru-RU"/>
              </w:rPr>
              <w:tab/>
              <w:t>индивидуального</w:t>
            </w:r>
          </w:p>
          <w:p w:rsidR="00AA22BD" w:rsidRPr="00853044" w:rsidRDefault="00AA22BD" w:rsidP="00AA22BD">
            <w:pPr>
              <w:widowControl w:val="0"/>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обслуживания</w:t>
            </w:r>
          </w:p>
        </w:tc>
      </w:tr>
      <w:tr w:rsidR="00AA22BD" w:rsidRPr="00853044" w:rsidTr="00AA22BD">
        <w:trPr>
          <w:trHeight w:hRule="exact" w:val="302"/>
        </w:trPr>
        <w:tc>
          <w:tcPr>
            <w:tcW w:w="3394" w:type="dxa"/>
            <w:vMerge/>
            <w:tcBorders>
              <w:left w:val="single" w:sz="4" w:space="0" w:color="auto"/>
            </w:tcBorders>
            <w:shd w:val="clear" w:color="auto" w:fill="auto"/>
          </w:tcPr>
          <w:p w:rsidR="00AA22BD" w:rsidRPr="00853044" w:rsidRDefault="00AA22BD" w:rsidP="00AA22BD">
            <w:pPr>
              <w:widowControl w:val="0"/>
              <w:spacing w:after="0" w:line="240" w:lineRule="auto"/>
              <w:rPr>
                <w:rFonts w:ascii="Times New Roman" w:eastAsia="Microsoft Sans Serif" w:hAnsi="Times New Roman" w:cs="Times New Roman"/>
                <w:color w:val="000000"/>
                <w:sz w:val="24"/>
                <w:szCs w:val="24"/>
                <w:lang w:eastAsia="ru-RU" w:bidi="ru-RU"/>
              </w:rPr>
            </w:pPr>
          </w:p>
        </w:tc>
        <w:tc>
          <w:tcPr>
            <w:tcW w:w="6202" w:type="dxa"/>
            <w:gridSpan w:val="2"/>
            <w:tcBorders>
              <w:top w:val="single" w:sz="4" w:space="0" w:color="auto"/>
              <w:left w:val="single" w:sz="4" w:space="0" w:color="auto"/>
              <w:right w:val="single" w:sz="4" w:space="0" w:color="auto"/>
            </w:tcBorders>
            <w:shd w:val="clear" w:color="auto" w:fill="auto"/>
            <w:vAlign w:val="bottom"/>
          </w:tcPr>
          <w:p w:rsidR="00AA22BD" w:rsidRPr="00853044" w:rsidRDefault="00AA22BD" w:rsidP="00AA22BD">
            <w:pPr>
              <w:widowControl w:val="0"/>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Вариант II - места приложения труда</w:t>
            </w:r>
          </w:p>
        </w:tc>
      </w:tr>
      <w:tr w:rsidR="00AA22BD" w:rsidRPr="00853044" w:rsidTr="00AA22BD">
        <w:trPr>
          <w:trHeight w:hRule="exact" w:val="312"/>
        </w:trPr>
        <w:tc>
          <w:tcPr>
            <w:tcW w:w="3394" w:type="dxa"/>
            <w:vMerge/>
            <w:tcBorders>
              <w:left w:val="single" w:sz="4" w:space="0" w:color="auto"/>
            </w:tcBorders>
            <w:shd w:val="clear" w:color="auto" w:fill="auto"/>
          </w:tcPr>
          <w:p w:rsidR="00AA22BD" w:rsidRPr="00853044" w:rsidRDefault="00AA22BD" w:rsidP="00AA22BD">
            <w:pPr>
              <w:widowControl w:val="0"/>
              <w:spacing w:after="0" w:line="240" w:lineRule="auto"/>
              <w:rPr>
                <w:rFonts w:ascii="Times New Roman" w:eastAsia="Microsoft Sans Serif" w:hAnsi="Times New Roman" w:cs="Times New Roman"/>
                <w:color w:val="000000"/>
                <w:sz w:val="24"/>
                <w:szCs w:val="24"/>
                <w:lang w:eastAsia="ru-RU" w:bidi="ru-RU"/>
              </w:rPr>
            </w:pPr>
          </w:p>
        </w:tc>
        <w:tc>
          <w:tcPr>
            <w:tcW w:w="6202" w:type="dxa"/>
            <w:gridSpan w:val="2"/>
            <w:tcBorders>
              <w:top w:val="single" w:sz="4" w:space="0" w:color="auto"/>
              <w:left w:val="single" w:sz="4" w:space="0" w:color="auto"/>
              <w:right w:val="single" w:sz="4" w:space="0" w:color="auto"/>
            </w:tcBorders>
            <w:shd w:val="clear" w:color="auto" w:fill="auto"/>
            <w:vAlign w:val="bottom"/>
          </w:tcPr>
          <w:p w:rsidR="00AA22BD" w:rsidRPr="00853044" w:rsidRDefault="00AA22BD" w:rsidP="00AA22BD">
            <w:pPr>
              <w:widowControl w:val="0"/>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Вариант III - жилые помещения</w:t>
            </w:r>
          </w:p>
        </w:tc>
      </w:tr>
      <w:tr w:rsidR="00AA22BD" w:rsidRPr="00853044" w:rsidTr="00AA22BD">
        <w:trPr>
          <w:trHeight w:hRule="exact" w:val="307"/>
        </w:trPr>
        <w:tc>
          <w:tcPr>
            <w:tcW w:w="3394" w:type="dxa"/>
            <w:vMerge w:val="restart"/>
            <w:tcBorders>
              <w:top w:val="single" w:sz="4" w:space="0" w:color="auto"/>
              <w:left w:val="single" w:sz="4" w:space="0" w:color="auto"/>
            </w:tcBorders>
            <w:shd w:val="clear" w:color="auto" w:fill="auto"/>
          </w:tcPr>
          <w:p w:rsidR="00AA22BD" w:rsidRPr="00853044" w:rsidRDefault="00AA22BD" w:rsidP="00AA22BD">
            <w:pPr>
              <w:widowControl w:val="0"/>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Санитарно-гигиенические помещения</w:t>
            </w:r>
          </w:p>
        </w:tc>
        <w:tc>
          <w:tcPr>
            <w:tcW w:w="6202" w:type="dxa"/>
            <w:gridSpan w:val="2"/>
            <w:tcBorders>
              <w:top w:val="single" w:sz="4" w:space="0" w:color="auto"/>
              <w:left w:val="single" w:sz="4" w:space="0" w:color="auto"/>
              <w:right w:val="single" w:sz="4" w:space="0" w:color="auto"/>
            </w:tcBorders>
            <w:shd w:val="clear" w:color="auto" w:fill="auto"/>
            <w:vAlign w:val="bottom"/>
          </w:tcPr>
          <w:p w:rsidR="00AA22BD" w:rsidRPr="00853044" w:rsidRDefault="00AA22BD" w:rsidP="00AA22BD">
            <w:pPr>
              <w:widowControl w:val="0"/>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Туалетная комната</w:t>
            </w:r>
          </w:p>
        </w:tc>
      </w:tr>
      <w:tr w:rsidR="00AA22BD" w:rsidRPr="00853044" w:rsidTr="00AA22BD">
        <w:trPr>
          <w:trHeight w:hRule="exact" w:val="302"/>
        </w:trPr>
        <w:tc>
          <w:tcPr>
            <w:tcW w:w="3394" w:type="dxa"/>
            <w:vMerge/>
            <w:tcBorders>
              <w:left w:val="single" w:sz="4" w:space="0" w:color="auto"/>
            </w:tcBorders>
            <w:shd w:val="clear" w:color="auto" w:fill="auto"/>
          </w:tcPr>
          <w:p w:rsidR="00AA22BD" w:rsidRPr="00853044" w:rsidRDefault="00AA22BD" w:rsidP="00AA22BD">
            <w:pPr>
              <w:widowControl w:val="0"/>
              <w:spacing w:after="0" w:line="240" w:lineRule="auto"/>
              <w:rPr>
                <w:rFonts w:ascii="Times New Roman" w:eastAsia="Microsoft Sans Serif" w:hAnsi="Times New Roman" w:cs="Times New Roman"/>
                <w:color w:val="000000"/>
                <w:sz w:val="24"/>
                <w:szCs w:val="24"/>
                <w:lang w:eastAsia="ru-RU" w:bidi="ru-RU"/>
              </w:rPr>
            </w:pPr>
          </w:p>
        </w:tc>
        <w:tc>
          <w:tcPr>
            <w:tcW w:w="6202" w:type="dxa"/>
            <w:gridSpan w:val="2"/>
            <w:tcBorders>
              <w:top w:val="single" w:sz="4" w:space="0" w:color="auto"/>
              <w:left w:val="single" w:sz="4" w:space="0" w:color="auto"/>
              <w:right w:val="single" w:sz="4" w:space="0" w:color="auto"/>
            </w:tcBorders>
            <w:shd w:val="clear" w:color="auto" w:fill="auto"/>
            <w:vAlign w:val="bottom"/>
          </w:tcPr>
          <w:p w:rsidR="00AA22BD" w:rsidRPr="00853044" w:rsidRDefault="00AA22BD" w:rsidP="00AA22BD">
            <w:pPr>
              <w:widowControl w:val="0"/>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Душевая/ ванная комната</w:t>
            </w:r>
          </w:p>
        </w:tc>
      </w:tr>
      <w:tr w:rsidR="00AA22BD" w:rsidRPr="00853044" w:rsidTr="00AA22BD">
        <w:trPr>
          <w:trHeight w:hRule="exact" w:val="307"/>
        </w:trPr>
        <w:tc>
          <w:tcPr>
            <w:tcW w:w="3394" w:type="dxa"/>
            <w:vMerge/>
            <w:tcBorders>
              <w:left w:val="single" w:sz="4" w:space="0" w:color="auto"/>
            </w:tcBorders>
            <w:shd w:val="clear" w:color="auto" w:fill="auto"/>
          </w:tcPr>
          <w:p w:rsidR="00AA22BD" w:rsidRPr="00853044" w:rsidRDefault="00AA22BD" w:rsidP="00AA22BD">
            <w:pPr>
              <w:widowControl w:val="0"/>
              <w:spacing w:after="0" w:line="240" w:lineRule="auto"/>
              <w:rPr>
                <w:rFonts w:ascii="Times New Roman" w:eastAsia="Microsoft Sans Serif" w:hAnsi="Times New Roman" w:cs="Times New Roman"/>
                <w:color w:val="000000"/>
                <w:sz w:val="24"/>
                <w:szCs w:val="24"/>
                <w:lang w:eastAsia="ru-RU" w:bidi="ru-RU"/>
              </w:rPr>
            </w:pPr>
          </w:p>
        </w:tc>
        <w:tc>
          <w:tcPr>
            <w:tcW w:w="6202" w:type="dxa"/>
            <w:gridSpan w:val="2"/>
            <w:tcBorders>
              <w:top w:val="single" w:sz="4" w:space="0" w:color="auto"/>
              <w:left w:val="single" w:sz="4" w:space="0" w:color="auto"/>
              <w:right w:val="single" w:sz="4" w:space="0" w:color="auto"/>
            </w:tcBorders>
            <w:shd w:val="clear" w:color="auto" w:fill="auto"/>
            <w:vAlign w:val="bottom"/>
          </w:tcPr>
          <w:p w:rsidR="00AA22BD" w:rsidRPr="00853044" w:rsidRDefault="00AA22BD" w:rsidP="00AA22BD">
            <w:pPr>
              <w:widowControl w:val="0"/>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Бытовая комната (гардеробная)</w:t>
            </w:r>
          </w:p>
        </w:tc>
      </w:tr>
      <w:tr w:rsidR="00AA22BD" w:rsidRPr="00853044" w:rsidTr="00AA22BD">
        <w:trPr>
          <w:trHeight w:hRule="exact" w:val="312"/>
        </w:trPr>
        <w:tc>
          <w:tcPr>
            <w:tcW w:w="3394" w:type="dxa"/>
            <w:vMerge w:val="restart"/>
            <w:tcBorders>
              <w:top w:val="single" w:sz="4" w:space="0" w:color="auto"/>
              <w:left w:val="single" w:sz="4" w:space="0" w:color="auto"/>
            </w:tcBorders>
            <w:shd w:val="clear" w:color="auto" w:fill="auto"/>
          </w:tcPr>
          <w:p w:rsidR="00AA22BD" w:rsidRPr="00853044" w:rsidRDefault="00AA22BD" w:rsidP="00AA22BD">
            <w:pPr>
              <w:widowControl w:val="0"/>
              <w:spacing w:after="0" w:line="240" w:lineRule="auto"/>
              <w:jc w:val="both"/>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Система информации на объекте</w:t>
            </w:r>
          </w:p>
        </w:tc>
        <w:tc>
          <w:tcPr>
            <w:tcW w:w="6202" w:type="dxa"/>
            <w:gridSpan w:val="2"/>
            <w:tcBorders>
              <w:top w:val="single" w:sz="4" w:space="0" w:color="auto"/>
              <w:left w:val="single" w:sz="4" w:space="0" w:color="auto"/>
              <w:right w:val="single" w:sz="4" w:space="0" w:color="auto"/>
            </w:tcBorders>
            <w:shd w:val="clear" w:color="auto" w:fill="auto"/>
            <w:vAlign w:val="bottom"/>
          </w:tcPr>
          <w:p w:rsidR="00AA22BD" w:rsidRPr="00853044" w:rsidRDefault="00AA22BD" w:rsidP="00AA22BD">
            <w:pPr>
              <w:widowControl w:val="0"/>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Визуальные средства</w:t>
            </w:r>
          </w:p>
        </w:tc>
      </w:tr>
      <w:tr w:rsidR="00AA22BD" w:rsidRPr="00853044" w:rsidTr="00AA22BD">
        <w:trPr>
          <w:trHeight w:hRule="exact" w:val="307"/>
        </w:trPr>
        <w:tc>
          <w:tcPr>
            <w:tcW w:w="3394" w:type="dxa"/>
            <w:vMerge/>
            <w:tcBorders>
              <w:left w:val="single" w:sz="4" w:space="0" w:color="auto"/>
            </w:tcBorders>
            <w:shd w:val="clear" w:color="auto" w:fill="auto"/>
          </w:tcPr>
          <w:p w:rsidR="00AA22BD" w:rsidRPr="00853044" w:rsidRDefault="00AA22BD" w:rsidP="00AA22BD">
            <w:pPr>
              <w:widowControl w:val="0"/>
              <w:spacing w:after="0" w:line="240" w:lineRule="auto"/>
              <w:rPr>
                <w:rFonts w:ascii="Times New Roman" w:eastAsia="Microsoft Sans Serif" w:hAnsi="Times New Roman" w:cs="Times New Roman"/>
                <w:color w:val="000000"/>
                <w:sz w:val="24"/>
                <w:szCs w:val="24"/>
                <w:lang w:eastAsia="ru-RU" w:bidi="ru-RU"/>
              </w:rPr>
            </w:pPr>
          </w:p>
        </w:tc>
        <w:tc>
          <w:tcPr>
            <w:tcW w:w="6202" w:type="dxa"/>
            <w:gridSpan w:val="2"/>
            <w:tcBorders>
              <w:top w:val="single" w:sz="4" w:space="0" w:color="auto"/>
              <w:left w:val="single" w:sz="4" w:space="0" w:color="auto"/>
              <w:right w:val="single" w:sz="4" w:space="0" w:color="auto"/>
            </w:tcBorders>
            <w:shd w:val="clear" w:color="auto" w:fill="auto"/>
            <w:vAlign w:val="bottom"/>
          </w:tcPr>
          <w:p w:rsidR="00AA22BD" w:rsidRPr="00853044" w:rsidRDefault="00AA22BD" w:rsidP="00AA22BD">
            <w:pPr>
              <w:widowControl w:val="0"/>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Акустические средства</w:t>
            </w:r>
          </w:p>
        </w:tc>
      </w:tr>
      <w:tr w:rsidR="00AA22BD" w:rsidRPr="00853044" w:rsidTr="00AA22BD">
        <w:trPr>
          <w:trHeight w:hRule="exact" w:val="323"/>
        </w:trPr>
        <w:tc>
          <w:tcPr>
            <w:tcW w:w="3394" w:type="dxa"/>
            <w:vMerge/>
            <w:tcBorders>
              <w:left w:val="single" w:sz="4" w:space="0" w:color="auto"/>
              <w:bottom w:val="single" w:sz="4" w:space="0" w:color="auto"/>
            </w:tcBorders>
            <w:shd w:val="clear" w:color="auto" w:fill="auto"/>
          </w:tcPr>
          <w:p w:rsidR="00AA22BD" w:rsidRPr="00853044" w:rsidRDefault="00AA22BD" w:rsidP="00AA22BD">
            <w:pPr>
              <w:widowControl w:val="0"/>
              <w:spacing w:after="0" w:line="240" w:lineRule="auto"/>
              <w:rPr>
                <w:rFonts w:ascii="Times New Roman" w:eastAsia="Microsoft Sans Serif" w:hAnsi="Times New Roman" w:cs="Times New Roman"/>
                <w:color w:val="000000"/>
                <w:sz w:val="24"/>
                <w:szCs w:val="24"/>
                <w:lang w:eastAsia="ru-RU" w:bidi="ru-RU"/>
              </w:rPr>
            </w:pPr>
          </w:p>
        </w:tc>
        <w:tc>
          <w:tcPr>
            <w:tcW w:w="6202" w:type="dxa"/>
            <w:gridSpan w:val="2"/>
            <w:tcBorders>
              <w:top w:val="single" w:sz="4" w:space="0" w:color="auto"/>
              <w:left w:val="single" w:sz="4" w:space="0" w:color="auto"/>
              <w:bottom w:val="single" w:sz="4" w:space="0" w:color="auto"/>
              <w:right w:val="single" w:sz="4" w:space="0" w:color="auto"/>
            </w:tcBorders>
            <w:shd w:val="clear" w:color="auto" w:fill="auto"/>
          </w:tcPr>
          <w:p w:rsidR="00AA22BD" w:rsidRPr="00853044" w:rsidRDefault="00AA22BD" w:rsidP="00AA22BD">
            <w:pPr>
              <w:widowControl w:val="0"/>
              <w:spacing w:after="0" w:line="240" w:lineRule="auto"/>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Тактильные средства</w:t>
            </w:r>
          </w:p>
        </w:tc>
      </w:tr>
    </w:tbl>
    <w:p w:rsidR="0060408A" w:rsidRPr="00853044" w:rsidRDefault="0060408A" w:rsidP="0060408A">
      <w:pPr>
        <w:widowControl w:val="0"/>
        <w:spacing w:after="0" w:line="1" w:lineRule="exact"/>
        <w:rPr>
          <w:rFonts w:ascii="Times New Roman" w:eastAsia="Microsoft Sans Serif" w:hAnsi="Times New Roman" w:cs="Times New Roman"/>
          <w:color w:val="000000"/>
          <w:sz w:val="24"/>
          <w:szCs w:val="24"/>
          <w:lang w:eastAsia="ru-RU" w:bidi="ru-RU"/>
        </w:rPr>
      </w:pPr>
      <w:r w:rsidRPr="00853044">
        <w:rPr>
          <w:rFonts w:ascii="Times New Roman" w:eastAsia="Microsoft Sans Serif" w:hAnsi="Times New Roman" w:cs="Times New Roman"/>
          <w:color w:val="000000"/>
          <w:sz w:val="24"/>
          <w:szCs w:val="24"/>
          <w:lang w:eastAsia="ru-RU" w:bidi="ru-RU"/>
        </w:rPr>
        <w:br w:type="page"/>
      </w:r>
    </w:p>
    <w:p w:rsidR="0060408A" w:rsidRPr="00853044" w:rsidRDefault="0060408A" w:rsidP="0060408A">
      <w:pPr>
        <w:widowControl w:val="0"/>
        <w:spacing w:after="600" w:line="240" w:lineRule="auto"/>
        <w:ind w:left="4340"/>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lastRenderedPageBreak/>
        <w:t xml:space="preserve">Приложение № 3 к приказу </w:t>
      </w:r>
      <w:r w:rsidR="00AA22BD" w:rsidRPr="00853044">
        <w:rPr>
          <w:rFonts w:ascii="Times New Roman" w:eastAsia="Times New Roman" w:hAnsi="Times New Roman" w:cs="Times New Roman"/>
          <w:color w:val="000000"/>
          <w:sz w:val="26"/>
          <w:szCs w:val="26"/>
          <w:lang w:eastAsia="ru-RU" w:bidi="ru-RU"/>
        </w:rPr>
        <w:t>№55-од от 28.08.2025г.</w:t>
      </w:r>
    </w:p>
    <w:p w:rsidR="00AA22BD" w:rsidRPr="00853044" w:rsidRDefault="00AA22BD" w:rsidP="0060408A">
      <w:pPr>
        <w:widowControl w:val="0"/>
        <w:spacing w:after="0" w:line="240" w:lineRule="auto"/>
        <w:jc w:val="center"/>
        <w:rPr>
          <w:rFonts w:ascii="Times New Roman" w:eastAsia="Times New Roman" w:hAnsi="Times New Roman" w:cs="Times New Roman"/>
          <w:b/>
          <w:bCs/>
          <w:color w:val="000000"/>
          <w:sz w:val="26"/>
          <w:szCs w:val="26"/>
          <w:lang w:eastAsia="ru-RU" w:bidi="ru-RU"/>
        </w:rPr>
      </w:pPr>
      <w:r w:rsidRPr="00853044">
        <w:rPr>
          <w:rFonts w:ascii="Times New Roman" w:eastAsia="Times New Roman" w:hAnsi="Times New Roman" w:cs="Times New Roman"/>
          <w:b/>
          <w:bCs/>
          <w:color w:val="000000"/>
          <w:sz w:val="26"/>
          <w:szCs w:val="26"/>
          <w:lang w:eastAsia="ru-RU" w:bidi="ru-RU"/>
        </w:rPr>
        <w:t>Государственное бюджетное общеобразовательное учреждение «Центр образования «Ачхой-Мартан» имени Солт-Ахмеда Нохаевича Шамаева»</w:t>
      </w:r>
    </w:p>
    <w:p w:rsidR="00AA22BD" w:rsidRPr="00853044" w:rsidRDefault="00AA22BD" w:rsidP="0060408A">
      <w:pPr>
        <w:widowControl w:val="0"/>
        <w:spacing w:after="0" w:line="240" w:lineRule="auto"/>
        <w:jc w:val="center"/>
        <w:rPr>
          <w:rFonts w:ascii="Times New Roman" w:eastAsia="Times New Roman" w:hAnsi="Times New Roman" w:cs="Times New Roman"/>
          <w:b/>
          <w:bCs/>
          <w:color w:val="000000"/>
          <w:sz w:val="26"/>
          <w:szCs w:val="26"/>
          <w:lang w:eastAsia="ru-RU" w:bidi="ru-RU"/>
        </w:rPr>
      </w:pPr>
    </w:p>
    <w:p w:rsidR="0060408A" w:rsidRPr="00853044" w:rsidRDefault="0060408A" w:rsidP="0060408A">
      <w:pPr>
        <w:widowControl w:val="0"/>
        <w:spacing w:after="0" w:line="240" w:lineRule="auto"/>
        <w:jc w:val="center"/>
        <w:rPr>
          <w:rFonts w:ascii="Times New Roman" w:eastAsia="Times New Roman" w:hAnsi="Times New Roman" w:cs="Times New Roman"/>
          <w:b/>
          <w:bCs/>
          <w:color w:val="000000"/>
          <w:sz w:val="26"/>
          <w:szCs w:val="26"/>
          <w:lang w:eastAsia="ru-RU" w:bidi="ru-RU"/>
        </w:rPr>
      </w:pPr>
      <w:r w:rsidRPr="00853044">
        <w:rPr>
          <w:rFonts w:ascii="Times New Roman" w:eastAsia="Times New Roman" w:hAnsi="Times New Roman" w:cs="Times New Roman"/>
          <w:b/>
          <w:bCs/>
          <w:color w:val="000000"/>
          <w:sz w:val="26"/>
          <w:szCs w:val="26"/>
          <w:lang w:eastAsia="ru-RU" w:bidi="ru-RU"/>
        </w:rPr>
        <w:t>Журнал учета проведения инструктажа персонала по вопросам обеспечения</w:t>
      </w:r>
      <w:r w:rsidRPr="00853044">
        <w:rPr>
          <w:rFonts w:ascii="Times New Roman" w:eastAsia="Times New Roman" w:hAnsi="Times New Roman" w:cs="Times New Roman"/>
          <w:b/>
          <w:bCs/>
          <w:color w:val="000000"/>
          <w:sz w:val="26"/>
          <w:szCs w:val="26"/>
          <w:lang w:eastAsia="ru-RU" w:bidi="ru-RU"/>
        </w:rPr>
        <w:br/>
        <w:t>доступности для инвалидов услуг и объектов, на которых они</w:t>
      </w:r>
      <w:r w:rsidRPr="00853044">
        <w:rPr>
          <w:rFonts w:ascii="Times New Roman" w:eastAsia="Times New Roman" w:hAnsi="Times New Roman" w:cs="Times New Roman"/>
          <w:b/>
          <w:bCs/>
          <w:color w:val="000000"/>
          <w:sz w:val="26"/>
          <w:szCs w:val="26"/>
          <w:lang w:eastAsia="ru-RU" w:bidi="ru-RU"/>
        </w:rPr>
        <w:br/>
        <w:t>предоставляются.</w:t>
      </w:r>
    </w:p>
    <w:tbl>
      <w:tblPr>
        <w:tblOverlap w:val="never"/>
        <w:tblW w:w="0" w:type="auto"/>
        <w:jc w:val="center"/>
        <w:tblLayout w:type="fixed"/>
        <w:tblCellMar>
          <w:left w:w="10" w:type="dxa"/>
          <w:right w:w="10" w:type="dxa"/>
        </w:tblCellMar>
        <w:tblLook w:val="04A0" w:firstRow="1" w:lastRow="0" w:firstColumn="1" w:lastColumn="0" w:noHBand="0" w:noVBand="1"/>
      </w:tblPr>
      <w:tblGrid>
        <w:gridCol w:w="552"/>
        <w:gridCol w:w="1195"/>
        <w:gridCol w:w="1210"/>
        <w:gridCol w:w="1560"/>
        <w:gridCol w:w="989"/>
        <w:gridCol w:w="2314"/>
        <w:gridCol w:w="1771"/>
      </w:tblGrid>
      <w:tr w:rsidR="00AA22BD" w:rsidRPr="00853044" w:rsidTr="00726DC6">
        <w:trPr>
          <w:trHeight w:hRule="exact" w:val="1934"/>
          <w:jc w:val="center"/>
        </w:trPr>
        <w:tc>
          <w:tcPr>
            <w:tcW w:w="552" w:type="dxa"/>
            <w:tcBorders>
              <w:top w:val="single" w:sz="4" w:space="0" w:color="auto"/>
              <w:left w:val="single" w:sz="4" w:space="0" w:color="auto"/>
            </w:tcBorders>
            <w:shd w:val="clear" w:color="auto" w:fill="auto"/>
            <w:textDirection w:val="btLr"/>
          </w:tcPr>
          <w:p w:rsidR="00AA22BD" w:rsidRPr="00853044" w:rsidRDefault="00AA22BD" w:rsidP="00726DC6">
            <w:pPr>
              <w:widowControl w:val="0"/>
              <w:spacing w:before="100" w:after="0" w:line="240" w:lineRule="auto"/>
              <w:rPr>
                <w:rFonts w:ascii="Times New Roman" w:eastAsia="Times New Roman" w:hAnsi="Times New Roman" w:cs="Times New Roman"/>
                <w:color w:val="000000"/>
                <w:sz w:val="24"/>
                <w:szCs w:val="24"/>
                <w:lang w:eastAsia="ru-RU" w:bidi="ru-RU"/>
              </w:rPr>
            </w:pPr>
            <w:r w:rsidRPr="00853044">
              <w:rPr>
                <w:rFonts w:ascii="Times New Roman" w:eastAsia="Times New Roman" w:hAnsi="Times New Roman" w:cs="Times New Roman"/>
                <w:color w:val="000000"/>
                <w:sz w:val="24"/>
                <w:szCs w:val="24"/>
                <w:lang w:eastAsia="ru-RU" w:bidi="ru-RU"/>
              </w:rPr>
              <w:t>№ п/п</w:t>
            </w:r>
          </w:p>
        </w:tc>
        <w:tc>
          <w:tcPr>
            <w:tcW w:w="1195" w:type="dxa"/>
            <w:tcBorders>
              <w:top w:val="single" w:sz="4" w:space="0" w:color="auto"/>
              <w:left w:val="single" w:sz="4" w:space="0" w:color="auto"/>
            </w:tcBorders>
            <w:shd w:val="clear" w:color="auto" w:fill="auto"/>
            <w:textDirection w:val="btLr"/>
          </w:tcPr>
          <w:p w:rsidR="00AA22BD" w:rsidRPr="00853044" w:rsidRDefault="00AA22BD" w:rsidP="00726DC6">
            <w:pPr>
              <w:widowControl w:val="0"/>
              <w:spacing w:before="100" w:after="0" w:line="240" w:lineRule="auto"/>
              <w:rPr>
                <w:rFonts w:ascii="Times New Roman" w:eastAsia="Times New Roman" w:hAnsi="Times New Roman" w:cs="Times New Roman"/>
                <w:color w:val="000000"/>
                <w:sz w:val="24"/>
                <w:szCs w:val="24"/>
                <w:lang w:eastAsia="ru-RU" w:bidi="ru-RU"/>
              </w:rPr>
            </w:pPr>
            <w:r w:rsidRPr="00853044">
              <w:rPr>
                <w:rFonts w:ascii="Times New Roman" w:eastAsia="Times New Roman" w:hAnsi="Times New Roman" w:cs="Times New Roman"/>
                <w:color w:val="000000"/>
                <w:sz w:val="24"/>
                <w:szCs w:val="24"/>
                <w:lang w:eastAsia="ru-RU" w:bidi="ru-RU"/>
              </w:rPr>
              <w:t>Дата проверки</w:t>
            </w:r>
          </w:p>
        </w:tc>
        <w:tc>
          <w:tcPr>
            <w:tcW w:w="1210" w:type="dxa"/>
            <w:tcBorders>
              <w:top w:val="single" w:sz="4" w:space="0" w:color="auto"/>
              <w:left w:val="single" w:sz="4" w:space="0" w:color="auto"/>
            </w:tcBorders>
            <w:shd w:val="clear" w:color="auto" w:fill="auto"/>
            <w:textDirection w:val="btLr"/>
          </w:tcPr>
          <w:p w:rsidR="00AA22BD" w:rsidRPr="00853044" w:rsidRDefault="00AA22BD" w:rsidP="00726DC6">
            <w:pPr>
              <w:widowControl w:val="0"/>
              <w:spacing w:before="100" w:after="0" w:line="240" w:lineRule="auto"/>
              <w:rPr>
                <w:rFonts w:ascii="Times New Roman" w:eastAsia="Times New Roman" w:hAnsi="Times New Roman" w:cs="Times New Roman"/>
                <w:color w:val="000000"/>
                <w:sz w:val="24"/>
                <w:szCs w:val="24"/>
                <w:lang w:eastAsia="ru-RU" w:bidi="ru-RU"/>
              </w:rPr>
            </w:pPr>
            <w:r w:rsidRPr="00853044">
              <w:rPr>
                <w:rFonts w:ascii="Times New Roman" w:eastAsia="Times New Roman" w:hAnsi="Times New Roman" w:cs="Times New Roman"/>
                <w:color w:val="000000"/>
                <w:sz w:val="24"/>
                <w:szCs w:val="24"/>
                <w:lang w:eastAsia="ru-RU" w:bidi="ru-RU"/>
              </w:rPr>
              <w:t>Время проверки</w:t>
            </w:r>
          </w:p>
        </w:tc>
        <w:tc>
          <w:tcPr>
            <w:tcW w:w="1560" w:type="dxa"/>
            <w:tcBorders>
              <w:top w:val="single" w:sz="4" w:space="0" w:color="auto"/>
              <w:left w:val="single" w:sz="4" w:space="0" w:color="auto"/>
            </w:tcBorders>
            <w:shd w:val="clear" w:color="auto" w:fill="auto"/>
            <w:textDirection w:val="btLr"/>
          </w:tcPr>
          <w:p w:rsidR="00AA22BD" w:rsidRPr="00853044" w:rsidRDefault="00AA22BD" w:rsidP="00726DC6">
            <w:pPr>
              <w:widowControl w:val="0"/>
              <w:spacing w:before="100" w:after="0" w:line="240" w:lineRule="auto"/>
              <w:rPr>
                <w:rFonts w:ascii="Times New Roman" w:eastAsia="Times New Roman" w:hAnsi="Times New Roman" w:cs="Times New Roman"/>
                <w:color w:val="000000"/>
                <w:sz w:val="24"/>
                <w:szCs w:val="24"/>
                <w:lang w:eastAsia="ru-RU" w:bidi="ru-RU"/>
              </w:rPr>
            </w:pPr>
            <w:r w:rsidRPr="00853044">
              <w:rPr>
                <w:rFonts w:ascii="Times New Roman" w:eastAsia="Times New Roman" w:hAnsi="Times New Roman" w:cs="Times New Roman"/>
                <w:color w:val="000000"/>
                <w:sz w:val="24"/>
                <w:szCs w:val="24"/>
                <w:lang w:eastAsia="ru-RU" w:bidi="ru-RU"/>
              </w:rPr>
              <w:t>Ф.И.О. ответственного за реагирование сигнал с кнопки вызова помощи</w:t>
            </w:r>
          </w:p>
        </w:tc>
        <w:tc>
          <w:tcPr>
            <w:tcW w:w="989" w:type="dxa"/>
            <w:tcBorders>
              <w:top w:val="single" w:sz="4" w:space="0" w:color="auto"/>
              <w:left w:val="single" w:sz="4" w:space="0" w:color="auto"/>
            </w:tcBorders>
            <w:shd w:val="clear" w:color="auto" w:fill="auto"/>
            <w:textDirection w:val="btLr"/>
          </w:tcPr>
          <w:p w:rsidR="00AA22BD" w:rsidRPr="00853044" w:rsidRDefault="00AA22BD" w:rsidP="00726DC6">
            <w:pPr>
              <w:widowControl w:val="0"/>
              <w:spacing w:before="100" w:after="0" w:line="240" w:lineRule="auto"/>
              <w:rPr>
                <w:rFonts w:ascii="Times New Roman" w:eastAsia="Times New Roman" w:hAnsi="Times New Roman" w:cs="Times New Roman"/>
                <w:color w:val="000000"/>
                <w:sz w:val="24"/>
                <w:szCs w:val="24"/>
                <w:lang w:eastAsia="ru-RU" w:bidi="ru-RU"/>
              </w:rPr>
            </w:pPr>
            <w:r w:rsidRPr="00853044">
              <w:rPr>
                <w:rFonts w:ascii="Times New Roman" w:eastAsia="Times New Roman" w:hAnsi="Times New Roman" w:cs="Times New Roman"/>
                <w:color w:val="000000"/>
                <w:sz w:val="24"/>
                <w:szCs w:val="24"/>
                <w:lang w:eastAsia="ru-RU" w:bidi="ru-RU"/>
              </w:rPr>
              <w:t>Результат проверки</w:t>
            </w:r>
          </w:p>
        </w:tc>
        <w:tc>
          <w:tcPr>
            <w:tcW w:w="2314" w:type="dxa"/>
            <w:tcBorders>
              <w:top w:val="single" w:sz="4" w:space="0" w:color="auto"/>
              <w:left w:val="single" w:sz="4" w:space="0" w:color="auto"/>
            </w:tcBorders>
            <w:shd w:val="clear" w:color="auto" w:fill="auto"/>
            <w:textDirection w:val="btLr"/>
          </w:tcPr>
          <w:p w:rsidR="00AA22BD" w:rsidRPr="00853044" w:rsidRDefault="00AA22BD" w:rsidP="00726DC6">
            <w:pPr>
              <w:widowControl w:val="0"/>
              <w:spacing w:before="100" w:after="0" w:line="240" w:lineRule="auto"/>
              <w:rPr>
                <w:rFonts w:ascii="Times New Roman" w:eastAsia="Times New Roman" w:hAnsi="Times New Roman" w:cs="Times New Roman"/>
                <w:color w:val="000000"/>
                <w:sz w:val="24"/>
                <w:szCs w:val="24"/>
                <w:lang w:eastAsia="ru-RU" w:bidi="ru-RU"/>
              </w:rPr>
            </w:pPr>
            <w:r w:rsidRPr="00853044">
              <w:rPr>
                <w:rFonts w:ascii="Times New Roman" w:eastAsia="Times New Roman" w:hAnsi="Times New Roman" w:cs="Times New Roman"/>
                <w:color w:val="000000"/>
                <w:sz w:val="24"/>
                <w:szCs w:val="24"/>
                <w:lang w:eastAsia="ru-RU" w:bidi="ru-RU"/>
              </w:rPr>
              <w:t>Ф.И.О. проверяющего</w:t>
            </w:r>
          </w:p>
        </w:tc>
        <w:tc>
          <w:tcPr>
            <w:tcW w:w="1771" w:type="dxa"/>
            <w:tcBorders>
              <w:top w:val="single" w:sz="4" w:space="0" w:color="auto"/>
              <w:left w:val="single" w:sz="4" w:space="0" w:color="auto"/>
              <w:right w:val="single" w:sz="4" w:space="0" w:color="auto"/>
            </w:tcBorders>
            <w:shd w:val="clear" w:color="auto" w:fill="auto"/>
            <w:textDirection w:val="btLr"/>
          </w:tcPr>
          <w:p w:rsidR="00AA22BD" w:rsidRPr="00853044" w:rsidRDefault="00AA22BD" w:rsidP="00726DC6">
            <w:pPr>
              <w:widowControl w:val="0"/>
              <w:spacing w:before="100" w:after="0" w:line="240" w:lineRule="auto"/>
              <w:rPr>
                <w:rFonts w:ascii="Times New Roman" w:eastAsia="Times New Roman" w:hAnsi="Times New Roman" w:cs="Times New Roman"/>
                <w:color w:val="000000"/>
                <w:sz w:val="24"/>
                <w:szCs w:val="24"/>
                <w:lang w:eastAsia="ru-RU" w:bidi="ru-RU"/>
              </w:rPr>
            </w:pPr>
            <w:r w:rsidRPr="00853044">
              <w:rPr>
                <w:rFonts w:ascii="Times New Roman" w:eastAsia="Times New Roman" w:hAnsi="Times New Roman" w:cs="Times New Roman"/>
                <w:color w:val="000000"/>
                <w:sz w:val="24"/>
                <w:szCs w:val="24"/>
                <w:lang w:eastAsia="ru-RU" w:bidi="ru-RU"/>
              </w:rPr>
              <w:t>подпись проверяющего</w:t>
            </w:r>
          </w:p>
        </w:tc>
      </w:tr>
      <w:tr w:rsidR="00AA22BD" w:rsidRPr="00853044" w:rsidTr="00726DC6">
        <w:trPr>
          <w:trHeight w:hRule="exact" w:val="322"/>
          <w:jc w:val="center"/>
        </w:trPr>
        <w:tc>
          <w:tcPr>
            <w:tcW w:w="552" w:type="dxa"/>
            <w:tcBorders>
              <w:top w:val="single" w:sz="4" w:space="0" w:color="auto"/>
              <w:left w:val="single" w:sz="4" w:space="0" w:color="auto"/>
              <w:bottom w:val="single" w:sz="4" w:space="0" w:color="auto"/>
            </w:tcBorders>
            <w:shd w:val="clear" w:color="auto" w:fill="auto"/>
          </w:tcPr>
          <w:p w:rsidR="00AA22BD" w:rsidRPr="00853044" w:rsidRDefault="00AA22BD" w:rsidP="00726DC6">
            <w:pPr>
              <w:widowControl w:val="0"/>
              <w:spacing w:after="0" w:line="240" w:lineRule="auto"/>
              <w:rPr>
                <w:rFonts w:ascii="Times New Roman" w:eastAsia="Microsoft Sans Serif" w:hAnsi="Times New Roman" w:cs="Times New Roman"/>
                <w:color w:val="000000"/>
                <w:sz w:val="10"/>
                <w:szCs w:val="10"/>
                <w:lang w:eastAsia="ru-RU" w:bidi="ru-RU"/>
              </w:rPr>
            </w:pPr>
          </w:p>
        </w:tc>
        <w:tc>
          <w:tcPr>
            <w:tcW w:w="1195" w:type="dxa"/>
            <w:tcBorders>
              <w:top w:val="single" w:sz="4" w:space="0" w:color="auto"/>
              <w:left w:val="single" w:sz="4" w:space="0" w:color="auto"/>
              <w:bottom w:val="single" w:sz="4" w:space="0" w:color="auto"/>
            </w:tcBorders>
            <w:shd w:val="clear" w:color="auto" w:fill="auto"/>
          </w:tcPr>
          <w:p w:rsidR="00AA22BD" w:rsidRPr="00853044" w:rsidRDefault="00AA22BD" w:rsidP="00726DC6">
            <w:pPr>
              <w:widowControl w:val="0"/>
              <w:spacing w:after="0" w:line="240" w:lineRule="auto"/>
              <w:rPr>
                <w:rFonts w:ascii="Times New Roman" w:eastAsia="Microsoft Sans Serif" w:hAnsi="Times New Roman" w:cs="Times New Roman"/>
                <w:color w:val="000000"/>
                <w:sz w:val="10"/>
                <w:szCs w:val="10"/>
                <w:lang w:eastAsia="ru-RU" w:bidi="ru-RU"/>
              </w:rPr>
            </w:pPr>
          </w:p>
        </w:tc>
        <w:tc>
          <w:tcPr>
            <w:tcW w:w="1210" w:type="dxa"/>
            <w:tcBorders>
              <w:top w:val="single" w:sz="4" w:space="0" w:color="auto"/>
              <w:left w:val="single" w:sz="4" w:space="0" w:color="auto"/>
              <w:bottom w:val="single" w:sz="4" w:space="0" w:color="auto"/>
            </w:tcBorders>
            <w:shd w:val="clear" w:color="auto" w:fill="auto"/>
          </w:tcPr>
          <w:p w:rsidR="00AA22BD" w:rsidRPr="00853044" w:rsidRDefault="00AA22BD" w:rsidP="00726DC6">
            <w:pPr>
              <w:widowControl w:val="0"/>
              <w:spacing w:after="0" w:line="240" w:lineRule="auto"/>
              <w:rPr>
                <w:rFonts w:ascii="Times New Roman" w:eastAsia="Microsoft Sans Serif" w:hAnsi="Times New Roman" w:cs="Times New Roman"/>
                <w:color w:val="000000"/>
                <w:sz w:val="10"/>
                <w:szCs w:val="10"/>
                <w:lang w:eastAsia="ru-RU" w:bidi="ru-RU"/>
              </w:rPr>
            </w:pPr>
          </w:p>
        </w:tc>
        <w:tc>
          <w:tcPr>
            <w:tcW w:w="1560" w:type="dxa"/>
            <w:tcBorders>
              <w:top w:val="single" w:sz="4" w:space="0" w:color="auto"/>
              <w:left w:val="single" w:sz="4" w:space="0" w:color="auto"/>
              <w:bottom w:val="single" w:sz="4" w:space="0" w:color="auto"/>
            </w:tcBorders>
            <w:shd w:val="clear" w:color="auto" w:fill="auto"/>
          </w:tcPr>
          <w:p w:rsidR="00AA22BD" w:rsidRPr="00853044" w:rsidRDefault="00AA22BD" w:rsidP="00726DC6">
            <w:pPr>
              <w:widowControl w:val="0"/>
              <w:spacing w:after="0" w:line="240" w:lineRule="auto"/>
              <w:rPr>
                <w:rFonts w:ascii="Times New Roman" w:eastAsia="Microsoft Sans Serif" w:hAnsi="Times New Roman" w:cs="Times New Roman"/>
                <w:color w:val="000000"/>
                <w:sz w:val="10"/>
                <w:szCs w:val="10"/>
                <w:lang w:eastAsia="ru-RU" w:bidi="ru-RU"/>
              </w:rPr>
            </w:pPr>
          </w:p>
        </w:tc>
        <w:tc>
          <w:tcPr>
            <w:tcW w:w="989" w:type="dxa"/>
            <w:tcBorders>
              <w:top w:val="single" w:sz="4" w:space="0" w:color="auto"/>
              <w:left w:val="single" w:sz="4" w:space="0" w:color="auto"/>
              <w:bottom w:val="single" w:sz="4" w:space="0" w:color="auto"/>
            </w:tcBorders>
            <w:shd w:val="clear" w:color="auto" w:fill="auto"/>
          </w:tcPr>
          <w:p w:rsidR="00AA22BD" w:rsidRPr="00853044" w:rsidRDefault="00AA22BD" w:rsidP="00726DC6">
            <w:pPr>
              <w:widowControl w:val="0"/>
              <w:spacing w:after="0" w:line="240" w:lineRule="auto"/>
              <w:rPr>
                <w:rFonts w:ascii="Times New Roman" w:eastAsia="Microsoft Sans Serif" w:hAnsi="Times New Roman" w:cs="Times New Roman"/>
                <w:color w:val="000000"/>
                <w:sz w:val="10"/>
                <w:szCs w:val="10"/>
                <w:lang w:eastAsia="ru-RU" w:bidi="ru-RU"/>
              </w:rPr>
            </w:pPr>
          </w:p>
        </w:tc>
        <w:tc>
          <w:tcPr>
            <w:tcW w:w="2314" w:type="dxa"/>
            <w:tcBorders>
              <w:top w:val="single" w:sz="4" w:space="0" w:color="auto"/>
              <w:left w:val="single" w:sz="4" w:space="0" w:color="auto"/>
              <w:bottom w:val="single" w:sz="4" w:space="0" w:color="auto"/>
            </w:tcBorders>
            <w:shd w:val="clear" w:color="auto" w:fill="auto"/>
          </w:tcPr>
          <w:p w:rsidR="00AA22BD" w:rsidRPr="00853044" w:rsidRDefault="00AA22BD" w:rsidP="00726DC6">
            <w:pPr>
              <w:widowControl w:val="0"/>
              <w:spacing w:after="0" w:line="240" w:lineRule="auto"/>
              <w:rPr>
                <w:rFonts w:ascii="Times New Roman" w:eastAsia="Microsoft Sans Serif" w:hAnsi="Times New Roman" w:cs="Times New Roman"/>
                <w:color w:val="000000"/>
                <w:sz w:val="10"/>
                <w:szCs w:val="10"/>
                <w:lang w:eastAsia="ru-RU" w:bidi="ru-RU"/>
              </w:rPr>
            </w:pPr>
          </w:p>
        </w:tc>
        <w:tc>
          <w:tcPr>
            <w:tcW w:w="1771" w:type="dxa"/>
            <w:tcBorders>
              <w:top w:val="single" w:sz="4" w:space="0" w:color="auto"/>
              <w:left w:val="single" w:sz="4" w:space="0" w:color="auto"/>
              <w:bottom w:val="single" w:sz="4" w:space="0" w:color="auto"/>
              <w:right w:val="single" w:sz="4" w:space="0" w:color="auto"/>
            </w:tcBorders>
            <w:shd w:val="clear" w:color="auto" w:fill="auto"/>
          </w:tcPr>
          <w:p w:rsidR="00AA22BD" w:rsidRPr="00853044" w:rsidRDefault="00AA22BD" w:rsidP="00726DC6">
            <w:pPr>
              <w:widowControl w:val="0"/>
              <w:spacing w:after="0" w:line="240" w:lineRule="auto"/>
              <w:rPr>
                <w:rFonts w:ascii="Times New Roman" w:eastAsia="Microsoft Sans Serif" w:hAnsi="Times New Roman" w:cs="Times New Roman"/>
                <w:color w:val="000000"/>
                <w:sz w:val="10"/>
                <w:szCs w:val="10"/>
                <w:lang w:eastAsia="ru-RU" w:bidi="ru-RU"/>
              </w:rPr>
            </w:pPr>
          </w:p>
        </w:tc>
      </w:tr>
    </w:tbl>
    <w:p w:rsidR="00AA22BD" w:rsidRPr="00853044" w:rsidRDefault="00AA22BD" w:rsidP="00AA22BD">
      <w:pPr>
        <w:widowControl w:val="0"/>
        <w:spacing w:after="0" w:line="240" w:lineRule="auto"/>
        <w:jc w:val="center"/>
        <w:rPr>
          <w:rFonts w:ascii="Times New Roman" w:eastAsia="Times New Roman" w:hAnsi="Times New Roman" w:cs="Times New Roman"/>
          <w:color w:val="000000"/>
          <w:sz w:val="26"/>
          <w:szCs w:val="26"/>
          <w:lang w:eastAsia="ru-RU" w:bidi="ru-RU"/>
        </w:rPr>
      </w:pPr>
    </w:p>
    <w:p w:rsidR="00AA22BD" w:rsidRPr="00853044" w:rsidRDefault="00AA22BD" w:rsidP="00AA22BD">
      <w:pPr>
        <w:widowControl w:val="0"/>
        <w:spacing w:after="0" w:line="240" w:lineRule="auto"/>
        <w:ind w:right="500"/>
        <w:jc w:val="right"/>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Начат «»20 г.</w:t>
      </w:r>
    </w:p>
    <w:p w:rsidR="00AA22BD" w:rsidRPr="00853044" w:rsidRDefault="00AA22BD" w:rsidP="00AA22BD">
      <w:pPr>
        <w:widowControl w:val="0"/>
        <w:spacing w:after="580" w:line="240" w:lineRule="auto"/>
        <w:ind w:right="500"/>
        <w:jc w:val="right"/>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Окончен «» 20 г.</w:t>
      </w:r>
    </w:p>
    <w:p w:rsidR="00AA22BD" w:rsidRPr="00853044" w:rsidRDefault="00AA22BD" w:rsidP="00AA22BD">
      <w:pPr>
        <w:widowControl w:val="0"/>
        <w:tabs>
          <w:tab w:val="left" w:leader="underscore" w:pos="8491"/>
        </w:tabs>
        <w:spacing w:after="0" w:line="240" w:lineRule="auto"/>
        <w:ind w:left="3360" w:firstLine="20"/>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 xml:space="preserve">Завершающая страница: в журнале пронумеровано, прошито и скреплено печатью </w:t>
      </w:r>
      <w:r w:rsidRPr="00853044">
        <w:rPr>
          <w:rFonts w:ascii="Times New Roman" w:eastAsia="Times New Roman" w:hAnsi="Times New Roman" w:cs="Times New Roman"/>
          <w:color w:val="000000"/>
          <w:sz w:val="26"/>
          <w:szCs w:val="26"/>
          <w:lang w:eastAsia="ru-RU" w:bidi="ru-RU"/>
        </w:rPr>
        <w:tab/>
        <w:t>листов</w:t>
      </w:r>
    </w:p>
    <w:p w:rsidR="00AA22BD" w:rsidRPr="00853044" w:rsidRDefault="00AA22BD" w:rsidP="00AA22BD">
      <w:pPr>
        <w:widowControl w:val="0"/>
        <w:spacing w:after="420" w:line="240" w:lineRule="auto"/>
        <w:ind w:right="940"/>
        <w:jc w:val="right"/>
        <w:rPr>
          <w:rFonts w:ascii="Times New Roman" w:eastAsia="Times New Roman" w:hAnsi="Times New Roman" w:cs="Times New Roman"/>
          <w:color w:val="000000"/>
          <w:sz w:val="16"/>
          <w:szCs w:val="16"/>
          <w:lang w:eastAsia="ru-RU" w:bidi="ru-RU"/>
        </w:rPr>
      </w:pPr>
      <w:r w:rsidRPr="00853044">
        <w:rPr>
          <w:rFonts w:ascii="Times New Roman" w:eastAsia="Times New Roman" w:hAnsi="Times New Roman" w:cs="Times New Roman"/>
          <w:color w:val="000000"/>
          <w:sz w:val="16"/>
          <w:szCs w:val="16"/>
          <w:lang w:eastAsia="ru-RU" w:bidi="ru-RU"/>
        </w:rPr>
        <w:t>(цифрами и прописью)</w:t>
      </w:r>
    </w:p>
    <w:p w:rsidR="00AA22BD" w:rsidRPr="00853044" w:rsidRDefault="00AA22BD" w:rsidP="00AA22BD">
      <w:pPr>
        <w:widowControl w:val="0"/>
        <w:tabs>
          <w:tab w:val="left" w:leader="underscore" w:pos="4848"/>
        </w:tabs>
        <w:spacing w:after="0" w:line="240" w:lineRule="auto"/>
        <w:ind w:left="3360" w:firstLine="20"/>
        <w:jc w:val="right"/>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_____________ г.</w:t>
      </w:r>
    </w:p>
    <w:p w:rsidR="00AA22BD" w:rsidRPr="00853044" w:rsidRDefault="00AA22BD" w:rsidP="00AA22BD">
      <w:pPr>
        <w:widowControl w:val="0"/>
        <w:tabs>
          <w:tab w:val="left" w:leader="underscore" w:pos="4848"/>
        </w:tabs>
        <w:spacing w:after="0" w:line="240" w:lineRule="auto"/>
        <w:ind w:left="3360" w:firstLine="20"/>
        <w:rPr>
          <w:rFonts w:ascii="Times New Roman" w:eastAsia="Times New Roman" w:hAnsi="Times New Roman" w:cs="Times New Roman"/>
          <w:color w:val="000000"/>
          <w:sz w:val="26"/>
          <w:szCs w:val="26"/>
          <w:lang w:eastAsia="ru-RU" w:bidi="ru-RU"/>
        </w:rPr>
      </w:pPr>
    </w:p>
    <w:p w:rsidR="00AA22BD" w:rsidRPr="00853044" w:rsidRDefault="00AA22BD" w:rsidP="00AA22BD">
      <w:pPr>
        <w:widowControl w:val="0"/>
        <w:tabs>
          <w:tab w:val="left" w:leader="underscore" w:pos="4848"/>
        </w:tabs>
        <w:spacing w:after="0" w:line="240" w:lineRule="auto"/>
        <w:ind w:left="3360" w:firstLine="20"/>
        <w:rPr>
          <w:rFonts w:ascii="Times New Roman" w:eastAsia="Times New Roman" w:hAnsi="Times New Roman" w:cs="Times New Roman"/>
          <w:color w:val="000000"/>
          <w:sz w:val="26"/>
          <w:szCs w:val="26"/>
          <w:lang w:eastAsia="ru-RU" w:bidi="ru-RU"/>
        </w:rPr>
      </w:pPr>
    </w:p>
    <w:p w:rsidR="00AA22BD" w:rsidRPr="00853044" w:rsidRDefault="00AA22BD" w:rsidP="00AA22BD">
      <w:pPr>
        <w:widowControl w:val="0"/>
        <w:tabs>
          <w:tab w:val="left" w:leader="underscore" w:pos="4848"/>
        </w:tabs>
        <w:spacing w:after="0" w:line="240" w:lineRule="auto"/>
        <w:ind w:left="3360" w:firstLine="20"/>
        <w:rPr>
          <w:rFonts w:ascii="Times New Roman" w:eastAsia="Times New Roman" w:hAnsi="Times New Roman" w:cs="Times New Roman"/>
          <w:color w:val="000000"/>
          <w:sz w:val="26"/>
          <w:szCs w:val="26"/>
          <w:lang w:eastAsia="ru-RU" w:bidi="ru-RU"/>
        </w:rPr>
      </w:pPr>
    </w:p>
    <w:p w:rsidR="00AA22BD" w:rsidRPr="00853044" w:rsidRDefault="00AA22BD" w:rsidP="00AA22BD">
      <w:pPr>
        <w:widowControl w:val="0"/>
        <w:tabs>
          <w:tab w:val="left" w:leader="underscore" w:pos="4848"/>
        </w:tabs>
        <w:spacing w:after="0" w:line="240" w:lineRule="auto"/>
        <w:ind w:left="3360" w:firstLine="20"/>
        <w:rPr>
          <w:rFonts w:ascii="Times New Roman" w:eastAsia="Times New Roman" w:hAnsi="Times New Roman" w:cs="Times New Roman"/>
          <w:color w:val="000000"/>
          <w:sz w:val="26"/>
          <w:szCs w:val="26"/>
          <w:lang w:eastAsia="ru-RU" w:bidi="ru-RU"/>
        </w:rPr>
      </w:pPr>
    </w:p>
    <w:p w:rsidR="00AA22BD" w:rsidRPr="00853044" w:rsidRDefault="00AA22BD" w:rsidP="00AA22BD">
      <w:pPr>
        <w:widowControl w:val="0"/>
        <w:tabs>
          <w:tab w:val="left" w:leader="underscore" w:pos="4848"/>
        </w:tabs>
        <w:spacing w:after="0" w:line="240" w:lineRule="auto"/>
        <w:ind w:left="3360" w:firstLine="20"/>
        <w:rPr>
          <w:rFonts w:ascii="Times New Roman" w:eastAsia="Times New Roman" w:hAnsi="Times New Roman" w:cs="Times New Roman"/>
          <w:color w:val="000000"/>
          <w:sz w:val="26"/>
          <w:szCs w:val="26"/>
          <w:lang w:eastAsia="ru-RU" w:bidi="ru-RU"/>
        </w:rPr>
      </w:pPr>
    </w:p>
    <w:p w:rsidR="00AA22BD" w:rsidRPr="00853044" w:rsidRDefault="00AA22BD" w:rsidP="00AA22BD">
      <w:pPr>
        <w:widowControl w:val="0"/>
        <w:tabs>
          <w:tab w:val="left" w:leader="underscore" w:pos="4848"/>
        </w:tabs>
        <w:spacing w:after="0" w:line="240" w:lineRule="auto"/>
        <w:ind w:left="3360" w:firstLine="20"/>
        <w:rPr>
          <w:rFonts w:ascii="Times New Roman" w:eastAsia="Times New Roman" w:hAnsi="Times New Roman" w:cs="Times New Roman"/>
          <w:color w:val="000000"/>
          <w:sz w:val="26"/>
          <w:szCs w:val="26"/>
          <w:lang w:eastAsia="ru-RU" w:bidi="ru-RU"/>
        </w:rPr>
        <w:sectPr w:rsidR="00AA22BD" w:rsidRPr="00853044" w:rsidSect="00AA22BD">
          <w:type w:val="continuous"/>
          <w:pgSz w:w="11900" w:h="16840"/>
          <w:pgMar w:top="1057" w:right="792" w:bottom="1276" w:left="1517" w:header="0" w:footer="3" w:gutter="0"/>
          <w:cols w:space="720"/>
          <w:noEndnote/>
          <w:docGrid w:linePitch="360"/>
        </w:sectPr>
      </w:pPr>
      <w:r w:rsidRPr="00853044">
        <w:rPr>
          <w:rFonts w:ascii="Times New Roman" w:eastAsia="Times New Roman" w:hAnsi="Times New Roman" w:cs="Times New Roman"/>
          <w:color w:val="000000"/>
          <w:sz w:val="26"/>
          <w:szCs w:val="26"/>
          <w:lang w:eastAsia="ru-RU" w:bidi="ru-RU"/>
        </w:rPr>
        <w:t>Директор                                                  М.С.Бадурговаа</w:t>
      </w:r>
    </w:p>
    <w:p w:rsidR="00AA22BD" w:rsidRPr="00853044" w:rsidRDefault="00AA22BD" w:rsidP="00AA22BD">
      <w:pPr>
        <w:widowControl w:val="0"/>
        <w:spacing w:after="0" w:line="240" w:lineRule="auto"/>
        <w:jc w:val="center"/>
        <w:rPr>
          <w:rFonts w:ascii="Times New Roman" w:eastAsia="Times New Roman" w:hAnsi="Times New Roman" w:cs="Times New Roman"/>
          <w:color w:val="000000"/>
          <w:sz w:val="26"/>
          <w:szCs w:val="26"/>
          <w:lang w:eastAsia="ru-RU" w:bidi="ru-RU"/>
        </w:rPr>
      </w:pPr>
    </w:p>
    <w:p w:rsidR="00AA22BD" w:rsidRPr="00853044" w:rsidRDefault="00AA22BD" w:rsidP="00AA22BD">
      <w:pPr>
        <w:widowControl w:val="0"/>
        <w:spacing w:after="0" w:line="240" w:lineRule="auto"/>
        <w:jc w:val="center"/>
        <w:rPr>
          <w:rFonts w:ascii="Times New Roman" w:eastAsia="Times New Roman" w:hAnsi="Times New Roman" w:cs="Times New Roman"/>
          <w:color w:val="000000"/>
          <w:sz w:val="26"/>
          <w:szCs w:val="26"/>
          <w:lang w:eastAsia="ru-RU" w:bidi="ru-RU"/>
        </w:rPr>
      </w:pPr>
    </w:p>
    <w:p w:rsidR="00AA22BD" w:rsidRPr="00853044" w:rsidRDefault="00AA22BD" w:rsidP="00AA22BD">
      <w:pPr>
        <w:widowControl w:val="0"/>
        <w:spacing w:after="0" w:line="240" w:lineRule="auto"/>
        <w:jc w:val="center"/>
        <w:rPr>
          <w:rFonts w:ascii="Times New Roman" w:eastAsia="Times New Roman" w:hAnsi="Times New Roman" w:cs="Times New Roman"/>
          <w:color w:val="000000"/>
          <w:sz w:val="26"/>
          <w:szCs w:val="26"/>
          <w:lang w:eastAsia="ru-RU" w:bidi="ru-RU"/>
        </w:rPr>
      </w:pPr>
    </w:p>
    <w:p w:rsidR="00AA22BD" w:rsidRPr="00853044" w:rsidRDefault="00AA22BD" w:rsidP="00AA22BD">
      <w:pPr>
        <w:widowControl w:val="0"/>
        <w:spacing w:after="0" w:line="240" w:lineRule="auto"/>
        <w:jc w:val="center"/>
        <w:rPr>
          <w:rFonts w:ascii="Times New Roman" w:eastAsia="Times New Roman" w:hAnsi="Times New Roman" w:cs="Times New Roman"/>
          <w:color w:val="000000"/>
          <w:sz w:val="26"/>
          <w:szCs w:val="26"/>
          <w:lang w:eastAsia="ru-RU" w:bidi="ru-RU"/>
        </w:rPr>
      </w:pPr>
    </w:p>
    <w:p w:rsidR="00AA22BD" w:rsidRPr="00853044" w:rsidRDefault="00AA22BD" w:rsidP="00AA22BD">
      <w:pPr>
        <w:widowControl w:val="0"/>
        <w:spacing w:after="0" w:line="240" w:lineRule="auto"/>
        <w:jc w:val="center"/>
        <w:rPr>
          <w:rFonts w:ascii="Times New Roman" w:eastAsia="Times New Roman" w:hAnsi="Times New Roman" w:cs="Times New Roman"/>
          <w:color w:val="000000"/>
          <w:sz w:val="26"/>
          <w:szCs w:val="26"/>
          <w:lang w:eastAsia="ru-RU" w:bidi="ru-RU"/>
        </w:rPr>
      </w:pPr>
    </w:p>
    <w:p w:rsidR="00AA22BD" w:rsidRPr="00853044" w:rsidRDefault="00AA22BD" w:rsidP="00AA22BD">
      <w:pPr>
        <w:widowControl w:val="0"/>
        <w:spacing w:after="0" w:line="240" w:lineRule="auto"/>
        <w:jc w:val="center"/>
        <w:rPr>
          <w:rFonts w:ascii="Times New Roman" w:eastAsia="Times New Roman" w:hAnsi="Times New Roman" w:cs="Times New Roman"/>
          <w:color w:val="000000"/>
          <w:sz w:val="26"/>
          <w:szCs w:val="26"/>
          <w:lang w:eastAsia="ru-RU" w:bidi="ru-RU"/>
        </w:rPr>
      </w:pPr>
    </w:p>
    <w:p w:rsidR="00AA22BD" w:rsidRPr="00853044" w:rsidRDefault="00AA22BD" w:rsidP="00AA22BD">
      <w:pPr>
        <w:widowControl w:val="0"/>
        <w:spacing w:after="0" w:line="240" w:lineRule="auto"/>
        <w:jc w:val="center"/>
        <w:rPr>
          <w:rFonts w:ascii="Times New Roman" w:eastAsia="Times New Roman" w:hAnsi="Times New Roman" w:cs="Times New Roman"/>
          <w:color w:val="000000"/>
          <w:sz w:val="26"/>
          <w:szCs w:val="26"/>
          <w:lang w:eastAsia="ru-RU" w:bidi="ru-RU"/>
        </w:rPr>
      </w:pPr>
    </w:p>
    <w:p w:rsidR="00AA22BD" w:rsidRPr="00853044" w:rsidRDefault="00AA22BD" w:rsidP="00AA22BD">
      <w:pPr>
        <w:widowControl w:val="0"/>
        <w:spacing w:after="0" w:line="240" w:lineRule="auto"/>
        <w:jc w:val="center"/>
        <w:rPr>
          <w:rFonts w:ascii="Times New Roman" w:eastAsia="Times New Roman" w:hAnsi="Times New Roman" w:cs="Times New Roman"/>
          <w:color w:val="000000"/>
          <w:sz w:val="26"/>
          <w:szCs w:val="26"/>
          <w:lang w:eastAsia="ru-RU" w:bidi="ru-RU"/>
        </w:rPr>
      </w:pPr>
    </w:p>
    <w:p w:rsidR="00AA22BD" w:rsidRPr="00853044" w:rsidRDefault="00AA22BD" w:rsidP="00AA22BD">
      <w:pPr>
        <w:widowControl w:val="0"/>
        <w:spacing w:after="0" w:line="240" w:lineRule="auto"/>
        <w:jc w:val="center"/>
        <w:rPr>
          <w:rFonts w:ascii="Times New Roman" w:eastAsia="Times New Roman" w:hAnsi="Times New Roman" w:cs="Times New Roman"/>
          <w:color w:val="000000"/>
          <w:sz w:val="26"/>
          <w:szCs w:val="26"/>
          <w:lang w:eastAsia="ru-RU" w:bidi="ru-RU"/>
        </w:rPr>
      </w:pPr>
    </w:p>
    <w:p w:rsidR="00AA22BD" w:rsidRPr="00853044" w:rsidRDefault="00AA22BD" w:rsidP="00AA22BD">
      <w:pPr>
        <w:widowControl w:val="0"/>
        <w:spacing w:after="0" w:line="240" w:lineRule="auto"/>
        <w:jc w:val="center"/>
        <w:rPr>
          <w:rFonts w:ascii="Times New Roman" w:eastAsia="Times New Roman" w:hAnsi="Times New Roman" w:cs="Times New Roman"/>
          <w:color w:val="000000"/>
          <w:sz w:val="26"/>
          <w:szCs w:val="26"/>
          <w:lang w:eastAsia="ru-RU" w:bidi="ru-RU"/>
        </w:rPr>
      </w:pPr>
    </w:p>
    <w:p w:rsidR="00AA22BD" w:rsidRPr="00853044" w:rsidRDefault="00AA22BD" w:rsidP="00AA22BD">
      <w:pPr>
        <w:widowControl w:val="0"/>
        <w:spacing w:after="0" w:line="240" w:lineRule="auto"/>
        <w:jc w:val="center"/>
        <w:rPr>
          <w:rFonts w:ascii="Times New Roman" w:eastAsia="Times New Roman" w:hAnsi="Times New Roman" w:cs="Times New Roman"/>
          <w:color w:val="000000"/>
          <w:sz w:val="26"/>
          <w:szCs w:val="26"/>
          <w:lang w:eastAsia="ru-RU" w:bidi="ru-RU"/>
        </w:rPr>
      </w:pPr>
    </w:p>
    <w:p w:rsidR="00AA22BD" w:rsidRPr="00853044" w:rsidRDefault="00AA22BD" w:rsidP="00AA22BD">
      <w:pPr>
        <w:widowControl w:val="0"/>
        <w:spacing w:after="0" w:line="240" w:lineRule="auto"/>
        <w:jc w:val="center"/>
        <w:rPr>
          <w:rFonts w:ascii="Times New Roman" w:eastAsia="Times New Roman" w:hAnsi="Times New Roman" w:cs="Times New Roman"/>
          <w:color w:val="000000"/>
          <w:sz w:val="26"/>
          <w:szCs w:val="26"/>
          <w:lang w:eastAsia="ru-RU" w:bidi="ru-RU"/>
        </w:rPr>
      </w:pPr>
    </w:p>
    <w:p w:rsidR="00AA22BD" w:rsidRPr="00853044" w:rsidRDefault="00AA22BD" w:rsidP="00AA22BD">
      <w:pPr>
        <w:widowControl w:val="0"/>
        <w:spacing w:after="0" w:line="240" w:lineRule="auto"/>
        <w:jc w:val="center"/>
        <w:rPr>
          <w:rFonts w:ascii="Times New Roman" w:eastAsia="Times New Roman" w:hAnsi="Times New Roman" w:cs="Times New Roman"/>
          <w:color w:val="000000"/>
          <w:sz w:val="26"/>
          <w:szCs w:val="26"/>
          <w:lang w:eastAsia="ru-RU" w:bidi="ru-RU"/>
        </w:rPr>
      </w:pPr>
    </w:p>
    <w:p w:rsidR="00AA22BD" w:rsidRPr="00853044" w:rsidRDefault="00AA22BD" w:rsidP="00AA22BD">
      <w:pPr>
        <w:widowControl w:val="0"/>
        <w:spacing w:after="0" w:line="240" w:lineRule="auto"/>
        <w:jc w:val="center"/>
        <w:rPr>
          <w:rFonts w:ascii="Times New Roman" w:eastAsia="Times New Roman" w:hAnsi="Times New Roman" w:cs="Times New Roman"/>
          <w:color w:val="000000"/>
          <w:sz w:val="26"/>
          <w:szCs w:val="26"/>
          <w:lang w:eastAsia="ru-RU" w:bidi="ru-RU"/>
        </w:rPr>
      </w:pPr>
    </w:p>
    <w:p w:rsidR="00AA22BD" w:rsidRPr="00853044" w:rsidRDefault="00AA22BD" w:rsidP="00AA22BD">
      <w:pPr>
        <w:widowControl w:val="0"/>
        <w:tabs>
          <w:tab w:val="left" w:leader="underscore" w:pos="4848"/>
        </w:tabs>
        <w:spacing w:after="0" w:line="240" w:lineRule="auto"/>
        <w:ind w:left="3360" w:firstLine="20"/>
        <w:jc w:val="right"/>
        <w:rPr>
          <w:rFonts w:ascii="Times New Roman" w:eastAsia="Times New Roman" w:hAnsi="Times New Roman" w:cs="Times New Roman"/>
          <w:color w:val="000000"/>
          <w:sz w:val="26"/>
          <w:szCs w:val="26"/>
          <w:lang w:eastAsia="ru-RU" w:bidi="ru-RU"/>
        </w:rPr>
      </w:pPr>
    </w:p>
    <w:p w:rsidR="0060408A" w:rsidRPr="00853044" w:rsidRDefault="0060408A" w:rsidP="0060408A">
      <w:pPr>
        <w:widowControl w:val="0"/>
        <w:spacing w:after="0" w:line="240" w:lineRule="auto"/>
        <w:ind w:left="5180"/>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Приложение № 4</w:t>
      </w:r>
    </w:p>
    <w:p w:rsidR="0060408A" w:rsidRPr="00853044" w:rsidRDefault="0060408A" w:rsidP="0060408A">
      <w:pPr>
        <w:widowControl w:val="0"/>
        <w:spacing w:after="300" w:line="233" w:lineRule="auto"/>
        <w:ind w:left="5180"/>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к приказу</w:t>
      </w:r>
      <w:r w:rsidR="00AA22BD" w:rsidRPr="00853044">
        <w:rPr>
          <w:rFonts w:ascii="Times New Roman" w:eastAsia="Times New Roman" w:hAnsi="Times New Roman" w:cs="Times New Roman"/>
          <w:color w:val="000000"/>
          <w:sz w:val="26"/>
          <w:szCs w:val="26"/>
          <w:lang w:eastAsia="ru-RU" w:bidi="ru-RU"/>
        </w:rPr>
        <w:t xml:space="preserve"> №55-од</w:t>
      </w:r>
      <w:r w:rsidRPr="00853044">
        <w:rPr>
          <w:rFonts w:ascii="Times New Roman" w:eastAsia="Times New Roman" w:hAnsi="Times New Roman" w:cs="Times New Roman"/>
          <w:color w:val="000000"/>
          <w:sz w:val="26"/>
          <w:szCs w:val="26"/>
          <w:lang w:eastAsia="ru-RU" w:bidi="ru-RU"/>
        </w:rPr>
        <w:t xml:space="preserve"> о</w:t>
      </w:r>
      <w:r w:rsidRPr="00853044">
        <w:rPr>
          <w:rFonts w:ascii="Times New Roman" w:eastAsia="Times New Roman" w:hAnsi="Times New Roman" w:cs="Times New Roman"/>
          <w:color w:val="000000"/>
          <w:sz w:val="26"/>
          <w:szCs w:val="26"/>
          <w:u w:val="single"/>
          <w:lang w:eastAsia="ru-RU" w:bidi="ru-RU"/>
        </w:rPr>
        <w:t>т</w:t>
      </w:r>
      <w:r w:rsidR="00AA22BD" w:rsidRPr="00853044">
        <w:rPr>
          <w:rFonts w:ascii="Times New Roman" w:eastAsia="Times New Roman" w:hAnsi="Times New Roman" w:cs="Times New Roman"/>
          <w:color w:val="000000"/>
          <w:sz w:val="26"/>
          <w:szCs w:val="26"/>
          <w:u w:val="single"/>
          <w:lang w:eastAsia="ru-RU" w:bidi="ru-RU"/>
        </w:rPr>
        <w:t xml:space="preserve"> 28.08.2025г.</w:t>
      </w:r>
    </w:p>
    <w:p w:rsidR="00AA22BD" w:rsidRPr="00853044" w:rsidRDefault="00AA22BD" w:rsidP="0060408A">
      <w:pPr>
        <w:widowControl w:val="0"/>
        <w:spacing w:after="0" w:line="240" w:lineRule="auto"/>
        <w:jc w:val="center"/>
        <w:rPr>
          <w:rFonts w:ascii="Times New Roman" w:eastAsia="Times New Roman" w:hAnsi="Times New Roman" w:cs="Times New Roman"/>
          <w:b/>
          <w:bCs/>
          <w:color w:val="000000"/>
          <w:sz w:val="26"/>
          <w:szCs w:val="26"/>
          <w:lang w:eastAsia="ru-RU" w:bidi="ru-RU"/>
        </w:rPr>
      </w:pPr>
      <w:r w:rsidRPr="00853044">
        <w:rPr>
          <w:rFonts w:ascii="Times New Roman" w:eastAsia="Times New Roman" w:hAnsi="Times New Roman" w:cs="Times New Roman"/>
          <w:b/>
          <w:bCs/>
          <w:color w:val="000000"/>
          <w:sz w:val="26"/>
          <w:szCs w:val="26"/>
          <w:lang w:eastAsia="ru-RU" w:bidi="ru-RU"/>
        </w:rPr>
        <w:t>Государственное бюджетное общеобразовательное учреждение «Центр образования «Ачхой-Мартан» имени Солт-Ахмеда Нохаевича Шамаева»</w:t>
      </w:r>
    </w:p>
    <w:p w:rsidR="00AA22BD" w:rsidRPr="00853044" w:rsidRDefault="00AA22BD" w:rsidP="0060408A">
      <w:pPr>
        <w:widowControl w:val="0"/>
        <w:spacing w:after="0" w:line="240" w:lineRule="auto"/>
        <w:jc w:val="center"/>
        <w:rPr>
          <w:rFonts w:ascii="Times New Roman" w:eastAsia="Times New Roman" w:hAnsi="Times New Roman" w:cs="Times New Roman"/>
          <w:b/>
          <w:bCs/>
          <w:color w:val="000000"/>
          <w:sz w:val="26"/>
          <w:szCs w:val="26"/>
          <w:lang w:eastAsia="ru-RU" w:bidi="ru-RU"/>
        </w:rPr>
      </w:pPr>
    </w:p>
    <w:p w:rsidR="0060408A" w:rsidRPr="00853044" w:rsidRDefault="0060408A" w:rsidP="0060408A">
      <w:pPr>
        <w:widowControl w:val="0"/>
        <w:spacing w:after="0" w:line="240" w:lineRule="auto"/>
        <w:jc w:val="center"/>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b/>
          <w:bCs/>
          <w:color w:val="000000"/>
          <w:sz w:val="26"/>
          <w:szCs w:val="26"/>
          <w:lang w:eastAsia="ru-RU" w:bidi="ru-RU"/>
        </w:rPr>
        <w:t>Журнал проверки работоспособности кнопки вызова персонала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552"/>
        <w:gridCol w:w="1195"/>
        <w:gridCol w:w="1210"/>
        <w:gridCol w:w="1560"/>
        <w:gridCol w:w="989"/>
        <w:gridCol w:w="2314"/>
        <w:gridCol w:w="1771"/>
      </w:tblGrid>
      <w:tr w:rsidR="0060408A" w:rsidRPr="00853044" w:rsidTr="00176CCF">
        <w:trPr>
          <w:trHeight w:hRule="exact" w:val="1934"/>
          <w:jc w:val="center"/>
        </w:trPr>
        <w:tc>
          <w:tcPr>
            <w:tcW w:w="552" w:type="dxa"/>
            <w:tcBorders>
              <w:top w:val="single" w:sz="4" w:space="0" w:color="auto"/>
              <w:left w:val="single" w:sz="4" w:space="0" w:color="auto"/>
            </w:tcBorders>
            <w:shd w:val="clear" w:color="auto" w:fill="auto"/>
            <w:textDirection w:val="btLr"/>
          </w:tcPr>
          <w:p w:rsidR="0060408A" w:rsidRPr="00853044" w:rsidRDefault="0060408A" w:rsidP="0060408A">
            <w:pPr>
              <w:widowControl w:val="0"/>
              <w:spacing w:before="100" w:after="0" w:line="240" w:lineRule="auto"/>
              <w:rPr>
                <w:rFonts w:ascii="Times New Roman" w:eastAsia="Times New Roman" w:hAnsi="Times New Roman" w:cs="Times New Roman"/>
                <w:color w:val="000000"/>
                <w:sz w:val="24"/>
                <w:szCs w:val="24"/>
                <w:lang w:eastAsia="ru-RU" w:bidi="ru-RU"/>
              </w:rPr>
            </w:pPr>
            <w:r w:rsidRPr="00853044">
              <w:rPr>
                <w:rFonts w:ascii="Times New Roman" w:eastAsia="Times New Roman" w:hAnsi="Times New Roman" w:cs="Times New Roman"/>
                <w:color w:val="000000"/>
                <w:sz w:val="24"/>
                <w:szCs w:val="24"/>
                <w:lang w:eastAsia="ru-RU" w:bidi="ru-RU"/>
              </w:rPr>
              <w:t>№ п/п</w:t>
            </w:r>
          </w:p>
        </w:tc>
        <w:tc>
          <w:tcPr>
            <w:tcW w:w="1195" w:type="dxa"/>
            <w:tcBorders>
              <w:top w:val="single" w:sz="4" w:space="0" w:color="auto"/>
              <w:left w:val="single" w:sz="4" w:space="0" w:color="auto"/>
            </w:tcBorders>
            <w:shd w:val="clear" w:color="auto" w:fill="auto"/>
            <w:textDirection w:val="btLr"/>
          </w:tcPr>
          <w:p w:rsidR="0060408A" w:rsidRPr="00853044" w:rsidRDefault="0060408A" w:rsidP="0060408A">
            <w:pPr>
              <w:widowControl w:val="0"/>
              <w:spacing w:before="100" w:after="0" w:line="240" w:lineRule="auto"/>
              <w:rPr>
                <w:rFonts w:ascii="Times New Roman" w:eastAsia="Times New Roman" w:hAnsi="Times New Roman" w:cs="Times New Roman"/>
                <w:color w:val="000000"/>
                <w:sz w:val="24"/>
                <w:szCs w:val="24"/>
                <w:lang w:eastAsia="ru-RU" w:bidi="ru-RU"/>
              </w:rPr>
            </w:pPr>
            <w:r w:rsidRPr="00853044">
              <w:rPr>
                <w:rFonts w:ascii="Times New Roman" w:eastAsia="Times New Roman" w:hAnsi="Times New Roman" w:cs="Times New Roman"/>
                <w:color w:val="000000"/>
                <w:sz w:val="24"/>
                <w:szCs w:val="24"/>
                <w:lang w:eastAsia="ru-RU" w:bidi="ru-RU"/>
              </w:rPr>
              <w:t>Дата проверки</w:t>
            </w:r>
          </w:p>
        </w:tc>
        <w:tc>
          <w:tcPr>
            <w:tcW w:w="1210" w:type="dxa"/>
            <w:tcBorders>
              <w:top w:val="single" w:sz="4" w:space="0" w:color="auto"/>
              <w:left w:val="single" w:sz="4" w:space="0" w:color="auto"/>
            </w:tcBorders>
            <w:shd w:val="clear" w:color="auto" w:fill="auto"/>
            <w:textDirection w:val="btLr"/>
          </w:tcPr>
          <w:p w:rsidR="0060408A" w:rsidRPr="00853044" w:rsidRDefault="0060408A" w:rsidP="0060408A">
            <w:pPr>
              <w:widowControl w:val="0"/>
              <w:spacing w:before="100" w:after="0" w:line="240" w:lineRule="auto"/>
              <w:rPr>
                <w:rFonts w:ascii="Times New Roman" w:eastAsia="Times New Roman" w:hAnsi="Times New Roman" w:cs="Times New Roman"/>
                <w:color w:val="000000"/>
                <w:sz w:val="24"/>
                <w:szCs w:val="24"/>
                <w:lang w:eastAsia="ru-RU" w:bidi="ru-RU"/>
              </w:rPr>
            </w:pPr>
            <w:r w:rsidRPr="00853044">
              <w:rPr>
                <w:rFonts w:ascii="Times New Roman" w:eastAsia="Times New Roman" w:hAnsi="Times New Roman" w:cs="Times New Roman"/>
                <w:color w:val="000000"/>
                <w:sz w:val="24"/>
                <w:szCs w:val="24"/>
                <w:lang w:eastAsia="ru-RU" w:bidi="ru-RU"/>
              </w:rPr>
              <w:t>Время проверки</w:t>
            </w:r>
          </w:p>
        </w:tc>
        <w:tc>
          <w:tcPr>
            <w:tcW w:w="1560" w:type="dxa"/>
            <w:tcBorders>
              <w:top w:val="single" w:sz="4" w:space="0" w:color="auto"/>
              <w:left w:val="single" w:sz="4" w:space="0" w:color="auto"/>
            </w:tcBorders>
            <w:shd w:val="clear" w:color="auto" w:fill="auto"/>
            <w:textDirection w:val="btLr"/>
          </w:tcPr>
          <w:p w:rsidR="0060408A" w:rsidRPr="00853044" w:rsidRDefault="0060408A" w:rsidP="0060408A">
            <w:pPr>
              <w:widowControl w:val="0"/>
              <w:spacing w:before="100" w:after="0" w:line="240" w:lineRule="auto"/>
              <w:rPr>
                <w:rFonts w:ascii="Times New Roman" w:eastAsia="Times New Roman" w:hAnsi="Times New Roman" w:cs="Times New Roman"/>
                <w:color w:val="000000"/>
                <w:sz w:val="24"/>
                <w:szCs w:val="24"/>
                <w:lang w:eastAsia="ru-RU" w:bidi="ru-RU"/>
              </w:rPr>
            </w:pPr>
            <w:r w:rsidRPr="00853044">
              <w:rPr>
                <w:rFonts w:ascii="Times New Roman" w:eastAsia="Times New Roman" w:hAnsi="Times New Roman" w:cs="Times New Roman"/>
                <w:color w:val="000000"/>
                <w:sz w:val="24"/>
                <w:szCs w:val="24"/>
                <w:lang w:eastAsia="ru-RU" w:bidi="ru-RU"/>
              </w:rPr>
              <w:t>Ф.И.О. ответственного за реагирование сигнал с кнопки вызова помощи</w:t>
            </w:r>
          </w:p>
        </w:tc>
        <w:tc>
          <w:tcPr>
            <w:tcW w:w="989" w:type="dxa"/>
            <w:tcBorders>
              <w:top w:val="single" w:sz="4" w:space="0" w:color="auto"/>
              <w:left w:val="single" w:sz="4" w:space="0" w:color="auto"/>
            </w:tcBorders>
            <w:shd w:val="clear" w:color="auto" w:fill="auto"/>
            <w:textDirection w:val="btLr"/>
          </w:tcPr>
          <w:p w:rsidR="0060408A" w:rsidRPr="00853044" w:rsidRDefault="0060408A" w:rsidP="0060408A">
            <w:pPr>
              <w:widowControl w:val="0"/>
              <w:spacing w:before="100" w:after="0" w:line="240" w:lineRule="auto"/>
              <w:rPr>
                <w:rFonts w:ascii="Times New Roman" w:eastAsia="Times New Roman" w:hAnsi="Times New Roman" w:cs="Times New Roman"/>
                <w:color w:val="000000"/>
                <w:sz w:val="24"/>
                <w:szCs w:val="24"/>
                <w:lang w:eastAsia="ru-RU" w:bidi="ru-RU"/>
              </w:rPr>
            </w:pPr>
            <w:r w:rsidRPr="00853044">
              <w:rPr>
                <w:rFonts w:ascii="Times New Roman" w:eastAsia="Times New Roman" w:hAnsi="Times New Roman" w:cs="Times New Roman"/>
                <w:color w:val="000000"/>
                <w:sz w:val="24"/>
                <w:szCs w:val="24"/>
                <w:lang w:eastAsia="ru-RU" w:bidi="ru-RU"/>
              </w:rPr>
              <w:t>Результат проверки</w:t>
            </w:r>
          </w:p>
        </w:tc>
        <w:tc>
          <w:tcPr>
            <w:tcW w:w="2314" w:type="dxa"/>
            <w:tcBorders>
              <w:top w:val="single" w:sz="4" w:space="0" w:color="auto"/>
              <w:left w:val="single" w:sz="4" w:space="0" w:color="auto"/>
            </w:tcBorders>
            <w:shd w:val="clear" w:color="auto" w:fill="auto"/>
            <w:textDirection w:val="btLr"/>
          </w:tcPr>
          <w:p w:rsidR="0060408A" w:rsidRPr="00853044" w:rsidRDefault="0060408A" w:rsidP="0060408A">
            <w:pPr>
              <w:widowControl w:val="0"/>
              <w:spacing w:before="100" w:after="0" w:line="240" w:lineRule="auto"/>
              <w:rPr>
                <w:rFonts w:ascii="Times New Roman" w:eastAsia="Times New Roman" w:hAnsi="Times New Roman" w:cs="Times New Roman"/>
                <w:color w:val="000000"/>
                <w:sz w:val="24"/>
                <w:szCs w:val="24"/>
                <w:lang w:eastAsia="ru-RU" w:bidi="ru-RU"/>
              </w:rPr>
            </w:pPr>
            <w:r w:rsidRPr="00853044">
              <w:rPr>
                <w:rFonts w:ascii="Times New Roman" w:eastAsia="Times New Roman" w:hAnsi="Times New Roman" w:cs="Times New Roman"/>
                <w:color w:val="000000"/>
                <w:sz w:val="24"/>
                <w:szCs w:val="24"/>
                <w:lang w:eastAsia="ru-RU" w:bidi="ru-RU"/>
              </w:rPr>
              <w:t>Ф.И.О. проверяющего</w:t>
            </w:r>
          </w:p>
        </w:tc>
        <w:tc>
          <w:tcPr>
            <w:tcW w:w="1771" w:type="dxa"/>
            <w:tcBorders>
              <w:top w:val="single" w:sz="4" w:space="0" w:color="auto"/>
              <w:left w:val="single" w:sz="4" w:space="0" w:color="auto"/>
              <w:right w:val="single" w:sz="4" w:space="0" w:color="auto"/>
            </w:tcBorders>
            <w:shd w:val="clear" w:color="auto" w:fill="auto"/>
            <w:textDirection w:val="btLr"/>
          </w:tcPr>
          <w:p w:rsidR="0060408A" w:rsidRPr="00853044" w:rsidRDefault="0060408A" w:rsidP="0060408A">
            <w:pPr>
              <w:widowControl w:val="0"/>
              <w:spacing w:before="100" w:after="0" w:line="240" w:lineRule="auto"/>
              <w:rPr>
                <w:rFonts w:ascii="Times New Roman" w:eastAsia="Times New Roman" w:hAnsi="Times New Roman" w:cs="Times New Roman"/>
                <w:color w:val="000000"/>
                <w:sz w:val="24"/>
                <w:szCs w:val="24"/>
                <w:lang w:eastAsia="ru-RU" w:bidi="ru-RU"/>
              </w:rPr>
            </w:pPr>
            <w:r w:rsidRPr="00853044">
              <w:rPr>
                <w:rFonts w:ascii="Times New Roman" w:eastAsia="Times New Roman" w:hAnsi="Times New Roman" w:cs="Times New Roman"/>
                <w:color w:val="000000"/>
                <w:sz w:val="24"/>
                <w:szCs w:val="24"/>
                <w:lang w:eastAsia="ru-RU" w:bidi="ru-RU"/>
              </w:rPr>
              <w:t>подпись проверяющего</w:t>
            </w:r>
          </w:p>
        </w:tc>
      </w:tr>
      <w:tr w:rsidR="0060408A" w:rsidRPr="00853044" w:rsidTr="00176CCF">
        <w:trPr>
          <w:trHeight w:hRule="exact" w:val="322"/>
          <w:jc w:val="center"/>
        </w:trPr>
        <w:tc>
          <w:tcPr>
            <w:tcW w:w="552" w:type="dxa"/>
            <w:tcBorders>
              <w:top w:val="single" w:sz="4" w:space="0" w:color="auto"/>
              <w:left w:val="single" w:sz="4" w:space="0" w:color="auto"/>
              <w:bottom w:val="single" w:sz="4" w:space="0" w:color="auto"/>
            </w:tcBorders>
            <w:shd w:val="clear" w:color="auto" w:fill="auto"/>
          </w:tcPr>
          <w:p w:rsidR="0060408A" w:rsidRPr="00853044" w:rsidRDefault="0060408A" w:rsidP="0060408A">
            <w:pPr>
              <w:widowControl w:val="0"/>
              <w:spacing w:after="0" w:line="240" w:lineRule="auto"/>
              <w:rPr>
                <w:rFonts w:ascii="Times New Roman" w:eastAsia="Microsoft Sans Serif" w:hAnsi="Times New Roman" w:cs="Times New Roman"/>
                <w:color w:val="000000"/>
                <w:sz w:val="10"/>
                <w:szCs w:val="10"/>
                <w:lang w:eastAsia="ru-RU" w:bidi="ru-RU"/>
              </w:rPr>
            </w:pPr>
          </w:p>
        </w:tc>
        <w:tc>
          <w:tcPr>
            <w:tcW w:w="1195" w:type="dxa"/>
            <w:tcBorders>
              <w:top w:val="single" w:sz="4" w:space="0" w:color="auto"/>
              <w:left w:val="single" w:sz="4" w:space="0" w:color="auto"/>
              <w:bottom w:val="single" w:sz="4" w:space="0" w:color="auto"/>
            </w:tcBorders>
            <w:shd w:val="clear" w:color="auto" w:fill="auto"/>
          </w:tcPr>
          <w:p w:rsidR="0060408A" w:rsidRPr="00853044" w:rsidRDefault="0060408A" w:rsidP="0060408A">
            <w:pPr>
              <w:widowControl w:val="0"/>
              <w:spacing w:after="0" w:line="240" w:lineRule="auto"/>
              <w:rPr>
                <w:rFonts w:ascii="Times New Roman" w:eastAsia="Microsoft Sans Serif" w:hAnsi="Times New Roman" w:cs="Times New Roman"/>
                <w:color w:val="000000"/>
                <w:sz w:val="10"/>
                <w:szCs w:val="10"/>
                <w:lang w:eastAsia="ru-RU" w:bidi="ru-RU"/>
              </w:rPr>
            </w:pPr>
          </w:p>
        </w:tc>
        <w:tc>
          <w:tcPr>
            <w:tcW w:w="1210" w:type="dxa"/>
            <w:tcBorders>
              <w:top w:val="single" w:sz="4" w:space="0" w:color="auto"/>
              <w:left w:val="single" w:sz="4" w:space="0" w:color="auto"/>
              <w:bottom w:val="single" w:sz="4" w:space="0" w:color="auto"/>
            </w:tcBorders>
            <w:shd w:val="clear" w:color="auto" w:fill="auto"/>
          </w:tcPr>
          <w:p w:rsidR="0060408A" w:rsidRPr="00853044" w:rsidRDefault="0060408A" w:rsidP="0060408A">
            <w:pPr>
              <w:widowControl w:val="0"/>
              <w:spacing w:after="0" w:line="240" w:lineRule="auto"/>
              <w:rPr>
                <w:rFonts w:ascii="Times New Roman" w:eastAsia="Microsoft Sans Serif" w:hAnsi="Times New Roman" w:cs="Times New Roman"/>
                <w:color w:val="000000"/>
                <w:sz w:val="10"/>
                <w:szCs w:val="10"/>
                <w:lang w:eastAsia="ru-RU" w:bidi="ru-RU"/>
              </w:rPr>
            </w:pPr>
          </w:p>
        </w:tc>
        <w:tc>
          <w:tcPr>
            <w:tcW w:w="1560" w:type="dxa"/>
            <w:tcBorders>
              <w:top w:val="single" w:sz="4" w:space="0" w:color="auto"/>
              <w:left w:val="single" w:sz="4" w:space="0" w:color="auto"/>
              <w:bottom w:val="single" w:sz="4" w:space="0" w:color="auto"/>
            </w:tcBorders>
            <w:shd w:val="clear" w:color="auto" w:fill="auto"/>
          </w:tcPr>
          <w:p w:rsidR="0060408A" w:rsidRPr="00853044" w:rsidRDefault="0060408A" w:rsidP="0060408A">
            <w:pPr>
              <w:widowControl w:val="0"/>
              <w:spacing w:after="0" w:line="240" w:lineRule="auto"/>
              <w:rPr>
                <w:rFonts w:ascii="Times New Roman" w:eastAsia="Microsoft Sans Serif" w:hAnsi="Times New Roman" w:cs="Times New Roman"/>
                <w:color w:val="000000"/>
                <w:sz w:val="10"/>
                <w:szCs w:val="10"/>
                <w:lang w:eastAsia="ru-RU" w:bidi="ru-RU"/>
              </w:rPr>
            </w:pPr>
          </w:p>
        </w:tc>
        <w:tc>
          <w:tcPr>
            <w:tcW w:w="989" w:type="dxa"/>
            <w:tcBorders>
              <w:top w:val="single" w:sz="4" w:space="0" w:color="auto"/>
              <w:left w:val="single" w:sz="4" w:space="0" w:color="auto"/>
              <w:bottom w:val="single" w:sz="4" w:space="0" w:color="auto"/>
            </w:tcBorders>
            <w:shd w:val="clear" w:color="auto" w:fill="auto"/>
          </w:tcPr>
          <w:p w:rsidR="0060408A" w:rsidRPr="00853044" w:rsidRDefault="0060408A" w:rsidP="0060408A">
            <w:pPr>
              <w:widowControl w:val="0"/>
              <w:spacing w:after="0" w:line="240" w:lineRule="auto"/>
              <w:rPr>
                <w:rFonts w:ascii="Times New Roman" w:eastAsia="Microsoft Sans Serif" w:hAnsi="Times New Roman" w:cs="Times New Roman"/>
                <w:color w:val="000000"/>
                <w:sz w:val="10"/>
                <w:szCs w:val="10"/>
                <w:lang w:eastAsia="ru-RU" w:bidi="ru-RU"/>
              </w:rPr>
            </w:pPr>
          </w:p>
        </w:tc>
        <w:tc>
          <w:tcPr>
            <w:tcW w:w="2314" w:type="dxa"/>
            <w:tcBorders>
              <w:top w:val="single" w:sz="4" w:space="0" w:color="auto"/>
              <w:left w:val="single" w:sz="4" w:space="0" w:color="auto"/>
              <w:bottom w:val="single" w:sz="4" w:space="0" w:color="auto"/>
            </w:tcBorders>
            <w:shd w:val="clear" w:color="auto" w:fill="auto"/>
          </w:tcPr>
          <w:p w:rsidR="0060408A" w:rsidRPr="00853044" w:rsidRDefault="0060408A" w:rsidP="0060408A">
            <w:pPr>
              <w:widowControl w:val="0"/>
              <w:spacing w:after="0" w:line="240" w:lineRule="auto"/>
              <w:rPr>
                <w:rFonts w:ascii="Times New Roman" w:eastAsia="Microsoft Sans Serif" w:hAnsi="Times New Roman" w:cs="Times New Roman"/>
                <w:color w:val="000000"/>
                <w:sz w:val="10"/>
                <w:szCs w:val="10"/>
                <w:lang w:eastAsia="ru-RU" w:bidi="ru-RU"/>
              </w:rPr>
            </w:pPr>
          </w:p>
        </w:tc>
        <w:tc>
          <w:tcPr>
            <w:tcW w:w="1771" w:type="dxa"/>
            <w:tcBorders>
              <w:top w:val="single" w:sz="4" w:space="0" w:color="auto"/>
              <w:left w:val="single" w:sz="4" w:space="0" w:color="auto"/>
              <w:bottom w:val="single" w:sz="4" w:space="0" w:color="auto"/>
              <w:right w:val="single" w:sz="4" w:space="0" w:color="auto"/>
            </w:tcBorders>
            <w:shd w:val="clear" w:color="auto" w:fill="auto"/>
          </w:tcPr>
          <w:p w:rsidR="0060408A" w:rsidRPr="00853044" w:rsidRDefault="0060408A" w:rsidP="0060408A">
            <w:pPr>
              <w:widowControl w:val="0"/>
              <w:spacing w:after="0" w:line="240" w:lineRule="auto"/>
              <w:rPr>
                <w:rFonts w:ascii="Times New Roman" w:eastAsia="Microsoft Sans Serif" w:hAnsi="Times New Roman" w:cs="Times New Roman"/>
                <w:color w:val="000000"/>
                <w:sz w:val="10"/>
                <w:szCs w:val="10"/>
                <w:lang w:eastAsia="ru-RU" w:bidi="ru-RU"/>
              </w:rPr>
            </w:pPr>
          </w:p>
        </w:tc>
      </w:tr>
    </w:tbl>
    <w:p w:rsidR="0060408A" w:rsidRPr="00853044" w:rsidRDefault="0060408A" w:rsidP="0060408A">
      <w:pPr>
        <w:widowControl w:val="0"/>
        <w:spacing w:after="859" w:line="1" w:lineRule="exact"/>
        <w:rPr>
          <w:rFonts w:ascii="Times New Roman" w:eastAsia="Microsoft Sans Serif" w:hAnsi="Times New Roman" w:cs="Times New Roman"/>
          <w:color w:val="000000"/>
          <w:sz w:val="24"/>
          <w:szCs w:val="24"/>
          <w:lang w:eastAsia="ru-RU" w:bidi="ru-RU"/>
        </w:rPr>
      </w:pPr>
    </w:p>
    <w:p w:rsidR="0060408A" w:rsidRPr="00853044" w:rsidRDefault="0060408A" w:rsidP="0060408A">
      <w:pPr>
        <w:widowControl w:val="0"/>
        <w:spacing w:after="0" w:line="240" w:lineRule="auto"/>
        <w:ind w:right="500"/>
        <w:jc w:val="right"/>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Начат «»20 г.</w:t>
      </w:r>
    </w:p>
    <w:p w:rsidR="0060408A" w:rsidRPr="00853044" w:rsidRDefault="0060408A" w:rsidP="0060408A">
      <w:pPr>
        <w:widowControl w:val="0"/>
        <w:spacing w:after="580" w:line="240" w:lineRule="auto"/>
        <w:ind w:right="500"/>
        <w:jc w:val="right"/>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Окончен «» 20 г.</w:t>
      </w:r>
    </w:p>
    <w:p w:rsidR="0060408A" w:rsidRPr="00853044" w:rsidRDefault="0060408A" w:rsidP="0060408A">
      <w:pPr>
        <w:widowControl w:val="0"/>
        <w:tabs>
          <w:tab w:val="left" w:leader="underscore" w:pos="8491"/>
        </w:tabs>
        <w:spacing w:after="0" w:line="240" w:lineRule="auto"/>
        <w:ind w:left="3360" w:firstLine="20"/>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 xml:space="preserve">Завершающая страница: в журнале пронумеровано, прошито и скреплено печатью </w:t>
      </w:r>
      <w:r w:rsidRPr="00853044">
        <w:rPr>
          <w:rFonts w:ascii="Times New Roman" w:eastAsia="Times New Roman" w:hAnsi="Times New Roman" w:cs="Times New Roman"/>
          <w:color w:val="000000"/>
          <w:sz w:val="26"/>
          <w:szCs w:val="26"/>
          <w:lang w:eastAsia="ru-RU" w:bidi="ru-RU"/>
        </w:rPr>
        <w:tab/>
        <w:t>листов</w:t>
      </w:r>
    </w:p>
    <w:p w:rsidR="0060408A" w:rsidRPr="00853044" w:rsidRDefault="0060408A" w:rsidP="0060408A">
      <w:pPr>
        <w:widowControl w:val="0"/>
        <w:spacing w:after="420" w:line="240" w:lineRule="auto"/>
        <w:ind w:right="940"/>
        <w:jc w:val="right"/>
        <w:rPr>
          <w:rFonts w:ascii="Times New Roman" w:eastAsia="Times New Roman" w:hAnsi="Times New Roman" w:cs="Times New Roman"/>
          <w:color w:val="000000"/>
          <w:sz w:val="16"/>
          <w:szCs w:val="16"/>
          <w:lang w:eastAsia="ru-RU" w:bidi="ru-RU"/>
        </w:rPr>
      </w:pPr>
      <w:r w:rsidRPr="00853044">
        <w:rPr>
          <w:rFonts w:ascii="Times New Roman" w:eastAsia="Times New Roman" w:hAnsi="Times New Roman" w:cs="Times New Roman"/>
          <w:color w:val="000000"/>
          <w:sz w:val="16"/>
          <w:szCs w:val="16"/>
          <w:lang w:eastAsia="ru-RU" w:bidi="ru-RU"/>
        </w:rPr>
        <w:t>(цифрами и прописью)</w:t>
      </w:r>
    </w:p>
    <w:p w:rsidR="0060408A" w:rsidRPr="00853044" w:rsidRDefault="00AA22BD" w:rsidP="00AA22BD">
      <w:pPr>
        <w:widowControl w:val="0"/>
        <w:tabs>
          <w:tab w:val="left" w:leader="underscore" w:pos="4848"/>
        </w:tabs>
        <w:spacing w:after="0" w:line="240" w:lineRule="auto"/>
        <w:ind w:left="3360" w:firstLine="20"/>
        <w:jc w:val="right"/>
        <w:rPr>
          <w:rFonts w:ascii="Times New Roman" w:eastAsia="Times New Roman" w:hAnsi="Times New Roman" w:cs="Times New Roman"/>
          <w:color w:val="000000"/>
          <w:sz w:val="26"/>
          <w:szCs w:val="26"/>
          <w:lang w:eastAsia="ru-RU" w:bidi="ru-RU"/>
        </w:rPr>
      </w:pPr>
      <w:r w:rsidRPr="00853044">
        <w:rPr>
          <w:rFonts w:ascii="Times New Roman" w:eastAsia="Times New Roman" w:hAnsi="Times New Roman" w:cs="Times New Roman"/>
          <w:color w:val="000000"/>
          <w:sz w:val="26"/>
          <w:szCs w:val="26"/>
          <w:lang w:eastAsia="ru-RU" w:bidi="ru-RU"/>
        </w:rPr>
        <w:t>_____________</w:t>
      </w:r>
      <w:r w:rsidR="0060408A" w:rsidRPr="00853044">
        <w:rPr>
          <w:rFonts w:ascii="Times New Roman" w:eastAsia="Times New Roman" w:hAnsi="Times New Roman" w:cs="Times New Roman"/>
          <w:color w:val="000000"/>
          <w:sz w:val="26"/>
          <w:szCs w:val="26"/>
          <w:lang w:eastAsia="ru-RU" w:bidi="ru-RU"/>
        </w:rPr>
        <w:t xml:space="preserve"> г.</w:t>
      </w:r>
    </w:p>
    <w:p w:rsidR="00221A42" w:rsidRPr="00853044" w:rsidRDefault="00221A42" w:rsidP="0060408A">
      <w:pPr>
        <w:widowControl w:val="0"/>
        <w:tabs>
          <w:tab w:val="left" w:leader="underscore" w:pos="4848"/>
        </w:tabs>
        <w:spacing w:after="0" w:line="240" w:lineRule="auto"/>
        <w:ind w:left="3360" w:firstLine="20"/>
        <w:rPr>
          <w:rFonts w:ascii="Times New Roman" w:eastAsia="Times New Roman" w:hAnsi="Times New Roman" w:cs="Times New Roman"/>
          <w:color w:val="000000"/>
          <w:sz w:val="26"/>
          <w:szCs w:val="26"/>
          <w:lang w:eastAsia="ru-RU" w:bidi="ru-RU"/>
        </w:rPr>
      </w:pPr>
    </w:p>
    <w:p w:rsidR="00221A42" w:rsidRPr="00853044" w:rsidRDefault="00221A42" w:rsidP="0060408A">
      <w:pPr>
        <w:widowControl w:val="0"/>
        <w:tabs>
          <w:tab w:val="left" w:leader="underscore" w:pos="4848"/>
        </w:tabs>
        <w:spacing w:after="0" w:line="240" w:lineRule="auto"/>
        <w:ind w:left="3360" w:firstLine="20"/>
        <w:rPr>
          <w:rFonts w:ascii="Times New Roman" w:eastAsia="Times New Roman" w:hAnsi="Times New Roman" w:cs="Times New Roman"/>
          <w:color w:val="000000"/>
          <w:sz w:val="26"/>
          <w:szCs w:val="26"/>
          <w:lang w:eastAsia="ru-RU" w:bidi="ru-RU"/>
        </w:rPr>
      </w:pPr>
    </w:p>
    <w:p w:rsidR="00221A42" w:rsidRPr="00853044" w:rsidRDefault="00221A42" w:rsidP="0060408A">
      <w:pPr>
        <w:widowControl w:val="0"/>
        <w:tabs>
          <w:tab w:val="left" w:leader="underscore" w:pos="4848"/>
        </w:tabs>
        <w:spacing w:after="0" w:line="240" w:lineRule="auto"/>
        <w:ind w:left="3360" w:firstLine="20"/>
        <w:rPr>
          <w:rFonts w:ascii="Times New Roman" w:eastAsia="Times New Roman" w:hAnsi="Times New Roman" w:cs="Times New Roman"/>
          <w:color w:val="000000"/>
          <w:sz w:val="26"/>
          <w:szCs w:val="26"/>
          <w:lang w:eastAsia="ru-RU" w:bidi="ru-RU"/>
        </w:rPr>
      </w:pPr>
    </w:p>
    <w:p w:rsidR="00221A42" w:rsidRPr="00853044" w:rsidRDefault="00221A42" w:rsidP="0060408A">
      <w:pPr>
        <w:widowControl w:val="0"/>
        <w:tabs>
          <w:tab w:val="left" w:leader="underscore" w:pos="4848"/>
        </w:tabs>
        <w:spacing w:after="0" w:line="240" w:lineRule="auto"/>
        <w:ind w:left="3360" w:firstLine="20"/>
        <w:rPr>
          <w:rFonts w:ascii="Times New Roman" w:eastAsia="Times New Roman" w:hAnsi="Times New Roman" w:cs="Times New Roman"/>
          <w:color w:val="000000"/>
          <w:sz w:val="26"/>
          <w:szCs w:val="26"/>
          <w:lang w:eastAsia="ru-RU" w:bidi="ru-RU"/>
        </w:rPr>
      </w:pPr>
    </w:p>
    <w:p w:rsidR="00221A42" w:rsidRPr="00853044" w:rsidRDefault="00221A42" w:rsidP="0060408A">
      <w:pPr>
        <w:widowControl w:val="0"/>
        <w:tabs>
          <w:tab w:val="left" w:leader="underscore" w:pos="4848"/>
        </w:tabs>
        <w:spacing w:after="0" w:line="240" w:lineRule="auto"/>
        <w:ind w:left="3360" w:firstLine="20"/>
        <w:rPr>
          <w:rFonts w:ascii="Times New Roman" w:eastAsia="Times New Roman" w:hAnsi="Times New Roman" w:cs="Times New Roman"/>
          <w:color w:val="000000"/>
          <w:sz w:val="26"/>
          <w:szCs w:val="26"/>
          <w:lang w:eastAsia="ru-RU" w:bidi="ru-RU"/>
        </w:rPr>
      </w:pPr>
    </w:p>
    <w:p w:rsidR="00221A42" w:rsidRPr="00853044" w:rsidRDefault="00221A42" w:rsidP="0060408A">
      <w:pPr>
        <w:widowControl w:val="0"/>
        <w:tabs>
          <w:tab w:val="left" w:leader="underscore" w:pos="4848"/>
        </w:tabs>
        <w:spacing w:after="0" w:line="240" w:lineRule="auto"/>
        <w:ind w:left="3360" w:firstLine="20"/>
        <w:rPr>
          <w:rFonts w:ascii="Times New Roman" w:eastAsia="Times New Roman" w:hAnsi="Times New Roman" w:cs="Times New Roman"/>
          <w:color w:val="000000"/>
          <w:sz w:val="26"/>
          <w:szCs w:val="26"/>
          <w:lang w:eastAsia="ru-RU" w:bidi="ru-RU"/>
        </w:rPr>
        <w:sectPr w:rsidR="00221A42" w:rsidRPr="00853044" w:rsidSect="00AA22BD">
          <w:type w:val="continuous"/>
          <w:pgSz w:w="11900" w:h="16840"/>
          <w:pgMar w:top="1057" w:right="792" w:bottom="1276" w:left="1517" w:header="0" w:footer="3" w:gutter="0"/>
          <w:cols w:space="720"/>
          <w:noEndnote/>
          <w:docGrid w:linePitch="360"/>
        </w:sectPr>
      </w:pPr>
      <w:r w:rsidRPr="00853044">
        <w:rPr>
          <w:rFonts w:ascii="Times New Roman" w:eastAsia="Times New Roman" w:hAnsi="Times New Roman" w:cs="Times New Roman"/>
          <w:color w:val="000000"/>
          <w:sz w:val="26"/>
          <w:szCs w:val="26"/>
          <w:lang w:eastAsia="ru-RU" w:bidi="ru-RU"/>
        </w:rPr>
        <w:t>Директор                                                  М.С.</w:t>
      </w:r>
      <w:r w:rsidR="00AA22BD" w:rsidRPr="00853044">
        <w:rPr>
          <w:rFonts w:ascii="Times New Roman" w:eastAsia="Times New Roman" w:hAnsi="Times New Roman" w:cs="Times New Roman"/>
          <w:color w:val="000000"/>
          <w:sz w:val="26"/>
          <w:szCs w:val="26"/>
          <w:lang w:eastAsia="ru-RU" w:bidi="ru-RU"/>
        </w:rPr>
        <w:t>Бадургова</w:t>
      </w:r>
      <w:r w:rsidRPr="00853044">
        <w:rPr>
          <w:rFonts w:ascii="Times New Roman" w:eastAsia="Times New Roman" w:hAnsi="Times New Roman" w:cs="Times New Roman"/>
          <w:color w:val="000000"/>
          <w:sz w:val="26"/>
          <w:szCs w:val="26"/>
          <w:lang w:eastAsia="ru-RU" w:bidi="ru-RU"/>
        </w:rPr>
        <w:t>а</w:t>
      </w:r>
    </w:p>
    <w:p w:rsidR="0060408A" w:rsidRPr="00853044" w:rsidRDefault="0060408A" w:rsidP="0060408A">
      <w:pPr>
        <w:widowControl w:val="0"/>
        <w:spacing w:after="0" w:line="240" w:lineRule="exact"/>
        <w:rPr>
          <w:rFonts w:ascii="Times New Roman" w:eastAsia="Microsoft Sans Serif" w:hAnsi="Times New Roman" w:cs="Times New Roman"/>
          <w:color w:val="000000"/>
          <w:sz w:val="19"/>
          <w:szCs w:val="19"/>
          <w:lang w:eastAsia="ru-RU" w:bidi="ru-RU"/>
        </w:rPr>
      </w:pPr>
    </w:p>
    <w:p w:rsidR="0060408A" w:rsidRPr="00853044" w:rsidRDefault="0060408A" w:rsidP="0060408A">
      <w:pPr>
        <w:widowControl w:val="0"/>
        <w:spacing w:after="0" w:line="240" w:lineRule="exact"/>
        <w:rPr>
          <w:rFonts w:ascii="Times New Roman" w:eastAsia="Microsoft Sans Serif" w:hAnsi="Times New Roman" w:cs="Times New Roman"/>
          <w:color w:val="000000"/>
          <w:sz w:val="19"/>
          <w:szCs w:val="19"/>
          <w:lang w:eastAsia="ru-RU" w:bidi="ru-RU"/>
        </w:rPr>
      </w:pPr>
    </w:p>
    <w:p w:rsidR="0060408A" w:rsidRPr="00853044" w:rsidRDefault="0060408A" w:rsidP="00221A42">
      <w:pPr>
        <w:rPr>
          <w:rFonts w:ascii="Times New Roman" w:hAnsi="Times New Roman" w:cs="Times New Roman"/>
          <w:sz w:val="28"/>
        </w:rPr>
      </w:pPr>
    </w:p>
    <w:sectPr w:rsidR="0060408A" w:rsidRPr="00853044" w:rsidSect="00A319A6">
      <w:pgSz w:w="11906" w:h="16838"/>
      <w:pgMar w:top="284" w:right="849"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658F5"/>
    <w:multiLevelType w:val="multilevel"/>
    <w:tmpl w:val="77E28D7C"/>
    <w:lvl w:ilvl="0">
      <w:start w:val="1"/>
      <w:numFmt w:val="decimal"/>
      <w:lvlText w:val="%1."/>
      <w:lvlJc w:val="left"/>
      <w:pPr>
        <w:ind w:left="-66" w:hanging="360"/>
      </w:pPr>
      <w:rPr>
        <w:rFonts w:hint="default"/>
      </w:rPr>
    </w:lvl>
    <w:lvl w:ilvl="1">
      <w:start w:val="1"/>
      <w:numFmt w:val="decimal"/>
      <w:isLgl/>
      <w:lvlText w:val="%1.%2"/>
      <w:lvlJc w:val="left"/>
      <w:pPr>
        <w:ind w:left="809" w:hanging="525"/>
      </w:pPr>
      <w:rPr>
        <w:rFonts w:hint="default"/>
      </w:rPr>
    </w:lvl>
    <w:lvl w:ilvl="2">
      <w:start w:val="1"/>
      <w:numFmt w:val="decimal"/>
      <w:isLgl/>
      <w:lvlText w:val="%1.%2.%3"/>
      <w:lvlJc w:val="left"/>
      <w:pPr>
        <w:ind w:left="1014" w:hanging="720"/>
      </w:pPr>
      <w:rPr>
        <w:rFonts w:hint="default"/>
      </w:rPr>
    </w:lvl>
    <w:lvl w:ilvl="3">
      <w:start w:val="1"/>
      <w:numFmt w:val="decimal"/>
      <w:isLgl/>
      <w:lvlText w:val="%1.%2.%3.%4"/>
      <w:lvlJc w:val="left"/>
      <w:pPr>
        <w:ind w:left="1734" w:hanging="1080"/>
      </w:pPr>
      <w:rPr>
        <w:rFonts w:hint="default"/>
      </w:rPr>
    </w:lvl>
    <w:lvl w:ilvl="4">
      <w:start w:val="1"/>
      <w:numFmt w:val="decimal"/>
      <w:isLgl/>
      <w:lvlText w:val="%1.%2.%3.%4.%5"/>
      <w:lvlJc w:val="left"/>
      <w:pPr>
        <w:ind w:left="2094" w:hanging="1080"/>
      </w:pPr>
      <w:rPr>
        <w:rFonts w:hint="default"/>
      </w:rPr>
    </w:lvl>
    <w:lvl w:ilvl="5">
      <w:start w:val="1"/>
      <w:numFmt w:val="decimal"/>
      <w:isLgl/>
      <w:lvlText w:val="%1.%2.%3.%4.%5.%6"/>
      <w:lvlJc w:val="left"/>
      <w:pPr>
        <w:ind w:left="2814" w:hanging="1440"/>
      </w:pPr>
      <w:rPr>
        <w:rFonts w:hint="default"/>
      </w:rPr>
    </w:lvl>
    <w:lvl w:ilvl="6">
      <w:start w:val="1"/>
      <w:numFmt w:val="decimal"/>
      <w:isLgl/>
      <w:lvlText w:val="%1.%2.%3.%4.%5.%6.%7"/>
      <w:lvlJc w:val="left"/>
      <w:pPr>
        <w:ind w:left="3174" w:hanging="1440"/>
      </w:pPr>
      <w:rPr>
        <w:rFonts w:hint="default"/>
      </w:rPr>
    </w:lvl>
    <w:lvl w:ilvl="7">
      <w:start w:val="1"/>
      <w:numFmt w:val="decimal"/>
      <w:isLgl/>
      <w:lvlText w:val="%1.%2.%3.%4.%5.%6.%7.%8"/>
      <w:lvlJc w:val="left"/>
      <w:pPr>
        <w:ind w:left="3894" w:hanging="1800"/>
      </w:pPr>
      <w:rPr>
        <w:rFonts w:hint="default"/>
      </w:rPr>
    </w:lvl>
    <w:lvl w:ilvl="8">
      <w:start w:val="1"/>
      <w:numFmt w:val="decimal"/>
      <w:isLgl/>
      <w:lvlText w:val="%1.%2.%3.%4.%5.%6.%7.%8.%9"/>
      <w:lvlJc w:val="left"/>
      <w:pPr>
        <w:ind w:left="4614" w:hanging="2160"/>
      </w:pPr>
      <w:rPr>
        <w:rFonts w:hint="default"/>
      </w:rPr>
    </w:lvl>
  </w:abstractNum>
  <w:abstractNum w:abstractNumId="1" w15:restartNumberingAfterBreak="0">
    <w:nsid w:val="071A31BB"/>
    <w:multiLevelType w:val="multilevel"/>
    <w:tmpl w:val="002262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7874353"/>
    <w:multiLevelType w:val="multilevel"/>
    <w:tmpl w:val="01D8FBF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2E73874"/>
    <w:multiLevelType w:val="multilevel"/>
    <w:tmpl w:val="16BA4580"/>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5B47776"/>
    <w:multiLevelType w:val="multilevel"/>
    <w:tmpl w:val="9B8E2DD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7062C8F"/>
    <w:multiLevelType w:val="multilevel"/>
    <w:tmpl w:val="4A786BCC"/>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A4768E1"/>
    <w:multiLevelType w:val="multilevel"/>
    <w:tmpl w:val="AEAC995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028032A"/>
    <w:multiLevelType w:val="multilevel"/>
    <w:tmpl w:val="0D90CD8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C232158"/>
    <w:multiLevelType w:val="multilevel"/>
    <w:tmpl w:val="E924B58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D24205C"/>
    <w:multiLevelType w:val="multilevel"/>
    <w:tmpl w:val="5B961C4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34E1841"/>
    <w:multiLevelType w:val="multilevel"/>
    <w:tmpl w:val="5A22598C"/>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BC860E6"/>
    <w:multiLevelType w:val="multilevel"/>
    <w:tmpl w:val="2FAAE890"/>
    <w:lvl w:ilvl="0">
      <w:start w:val="2"/>
      <w:numFmt w:val="decimal"/>
      <w:lvlText w:val="%1."/>
      <w:lvlJc w:val="left"/>
    </w:lvl>
    <w:lvl w:ilvl="1">
      <w:start w:val="4"/>
      <w:numFmt w:val="decimal"/>
      <w:lvlText w:val="%1.%2."/>
      <w:lvlJc w:val="left"/>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5FF34CA"/>
    <w:multiLevelType w:val="multilevel"/>
    <w:tmpl w:val="EAB235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83516A7"/>
    <w:multiLevelType w:val="multilevel"/>
    <w:tmpl w:val="6F544FF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3C93DC8"/>
    <w:multiLevelType w:val="multilevel"/>
    <w:tmpl w:val="C7827DC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2"/>
  </w:num>
  <w:num w:numId="3">
    <w:abstractNumId w:val="8"/>
  </w:num>
  <w:num w:numId="4">
    <w:abstractNumId w:val="4"/>
  </w:num>
  <w:num w:numId="5">
    <w:abstractNumId w:val="7"/>
  </w:num>
  <w:num w:numId="6">
    <w:abstractNumId w:val="3"/>
  </w:num>
  <w:num w:numId="7">
    <w:abstractNumId w:val="10"/>
  </w:num>
  <w:num w:numId="8">
    <w:abstractNumId w:val="11"/>
  </w:num>
  <w:num w:numId="9">
    <w:abstractNumId w:val="6"/>
  </w:num>
  <w:num w:numId="10">
    <w:abstractNumId w:val="5"/>
  </w:num>
  <w:num w:numId="11">
    <w:abstractNumId w:val="1"/>
  </w:num>
  <w:num w:numId="12">
    <w:abstractNumId w:val="14"/>
  </w:num>
  <w:num w:numId="13">
    <w:abstractNumId w:val="13"/>
  </w:num>
  <w:num w:numId="14">
    <w:abstractNumId w:val="9"/>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060"/>
    <w:rsid w:val="000B7BEB"/>
    <w:rsid w:val="00176CCF"/>
    <w:rsid w:val="00221A42"/>
    <w:rsid w:val="002743CE"/>
    <w:rsid w:val="002A4AF5"/>
    <w:rsid w:val="002F222B"/>
    <w:rsid w:val="00343211"/>
    <w:rsid w:val="003F22D6"/>
    <w:rsid w:val="0048002F"/>
    <w:rsid w:val="00480AB2"/>
    <w:rsid w:val="004C042E"/>
    <w:rsid w:val="0060408A"/>
    <w:rsid w:val="00606B90"/>
    <w:rsid w:val="006B2676"/>
    <w:rsid w:val="007158C2"/>
    <w:rsid w:val="007A66FA"/>
    <w:rsid w:val="007A7945"/>
    <w:rsid w:val="007D7D69"/>
    <w:rsid w:val="00833CD3"/>
    <w:rsid w:val="00847F64"/>
    <w:rsid w:val="00853044"/>
    <w:rsid w:val="00873D0E"/>
    <w:rsid w:val="008A0FD3"/>
    <w:rsid w:val="008A71CC"/>
    <w:rsid w:val="008B3B1E"/>
    <w:rsid w:val="009D310D"/>
    <w:rsid w:val="00A319A6"/>
    <w:rsid w:val="00A87060"/>
    <w:rsid w:val="00AA22BD"/>
    <w:rsid w:val="00AA53B0"/>
    <w:rsid w:val="00B867CD"/>
    <w:rsid w:val="00B95D57"/>
    <w:rsid w:val="00C647C2"/>
    <w:rsid w:val="00DE312C"/>
    <w:rsid w:val="00E52DBD"/>
    <w:rsid w:val="00FE02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8EE0D"/>
  <w15:chartTrackingRefBased/>
  <w15:docId w15:val="{F3A8D353-ACEF-4BEF-8CA1-F854361E9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43211"/>
    <w:pPr>
      <w:ind w:left="720"/>
      <w:contextualSpacing/>
    </w:pPr>
  </w:style>
  <w:style w:type="character" w:customStyle="1" w:styleId="a4">
    <w:name w:val="Основной текст_"/>
    <w:basedOn w:val="a0"/>
    <w:link w:val="1"/>
    <w:rsid w:val="0060408A"/>
    <w:rPr>
      <w:rFonts w:ascii="Times New Roman" w:eastAsia="Times New Roman" w:hAnsi="Times New Roman" w:cs="Times New Roman"/>
      <w:sz w:val="26"/>
      <w:szCs w:val="26"/>
    </w:rPr>
  </w:style>
  <w:style w:type="paragraph" w:customStyle="1" w:styleId="1">
    <w:name w:val="Основной текст1"/>
    <w:basedOn w:val="a"/>
    <w:link w:val="a4"/>
    <w:rsid w:val="0060408A"/>
    <w:pPr>
      <w:widowControl w:val="0"/>
      <w:spacing w:after="0" w:line="240" w:lineRule="auto"/>
      <w:ind w:firstLine="400"/>
    </w:pPr>
    <w:rPr>
      <w:rFonts w:ascii="Times New Roman" w:eastAsia="Times New Roman" w:hAnsi="Times New Roman" w:cs="Times New Roman"/>
      <w:sz w:val="26"/>
      <w:szCs w:val="26"/>
    </w:rPr>
  </w:style>
  <w:style w:type="paragraph" w:styleId="a5">
    <w:name w:val="Balloon Text"/>
    <w:basedOn w:val="a"/>
    <w:link w:val="a6"/>
    <w:uiPriority w:val="99"/>
    <w:semiHidden/>
    <w:unhideWhenUsed/>
    <w:rsid w:val="003F22D6"/>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3F22D6"/>
    <w:rPr>
      <w:rFonts w:ascii="Segoe UI" w:hAnsi="Segoe UI" w:cs="Segoe UI"/>
      <w:sz w:val="18"/>
      <w:szCs w:val="18"/>
    </w:rPr>
  </w:style>
  <w:style w:type="paragraph" w:styleId="a7">
    <w:name w:val="Normal (Web)"/>
    <w:basedOn w:val="a"/>
    <w:uiPriority w:val="99"/>
    <w:unhideWhenUsed/>
    <w:rsid w:val="0085304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17</Pages>
  <Words>5189</Words>
  <Characters>29579</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икт</cp:lastModifiedBy>
  <cp:revision>6</cp:revision>
  <cp:lastPrinted>2022-01-14T07:47:00Z</cp:lastPrinted>
  <dcterms:created xsi:type="dcterms:W3CDTF">2023-10-14T07:30:00Z</dcterms:created>
  <dcterms:modified xsi:type="dcterms:W3CDTF">2025-10-10T12:16:00Z</dcterms:modified>
</cp:coreProperties>
</file>